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901313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74371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43711">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E57A96">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90B354E"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43711" w:rsidRPr="00743711">
              <w:rPr>
                <w:rFonts w:ascii="ＭＳ 明朝" w:eastAsia="ＭＳ 明朝" w:hAnsi="ＭＳ 明朝" w:hint="eastAsia"/>
                <w:spacing w:val="6"/>
                <w:kern w:val="0"/>
                <w:sz w:val="10"/>
                <w:szCs w:val="10"/>
              </w:rPr>
              <w:t>にっしんせいふんかぶしきがいしゃ</w:t>
            </w:r>
            <w:r w:rsidR="00FB5182" w:rsidRPr="00E577BF">
              <w:rPr>
                <w:rFonts w:ascii="ＭＳ 明朝" w:eastAsia="ＭＳ 明朝" w:hAnsi="ＭＳ 明朝" w:hint="eastAsia"/>
                <w:spacing w:val="6"/>
                <w:kern w:val="0"/>
                <w:szCs w:val="21"/>
              </w:rPr>
              <w:t xml:space="preserve"> </w:t>
            </w:r>
          </w:p>
          <w:p w14:paraId="1EE5CAB5" w14:textId="336A123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43711">
              <w:rPr>
                <w:rFonts w:ascii="ＭＳ 明朝" w:eastAsia="ＭＳ 明朝" w:hAnsi="ＭＳ 明朝" w:cs="ＭＳ 明朝" w:hint="eastAsia"/>
                <w:spacing w:val="6"/>
                <w:kern w:val="0"/>
                <w:szCs w:val="21"/>
              </w:rPr>
              <w:t>日清製粉株式会社</w:t>
            </w:r>
            <w:r w:rsidRPr="00E577BF">
              <w:rPr>
                <w:rFonts w:ascii="ＭＳ 明朝" w:eastAsia="ＭＳ 明朝" w:hAnsi="ＭＳ 明朝" w:cs="ＭＳ 明朝" w:hint="eastAsia"/>
                <w:spacing w:val="6"/>
                <w:kern w:val="0"/>
                <w:szCs w:val="21"/>
              </w:rPr>
              <w:t xml:space="preserve"> </w:t>
            </w:r>
          </w:p>
          <w:p w14:paraId="709E4A6F" w14:textId="195D8BF9"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43711">
              <w:rPr>
                <w:rFonts w:ascii="ＭＳ 明朝" w:eastAsia="ＭＳ 明朝" w:hAnsi="ＭＳ 明朝" w:hint="eastAsia"/>
                <w:spacing w:val="6"/>
                <w:kern w:val="0"/>
                <w:szCs w:val="21"/>
              </w:rPr>
              <w:t xml:space="preserve"> </w:t>
            </w:r>
            <w:r w:rsidR="00743711" w:rsidRPr="00743711">
              <w:rPr>
                <w:rFonts w:ascii="ＭＳ 明朝" w:eastAsia="ＭＳ 明朝" w:hAnsi="ＭＳ 明朝" w:hint="eastAsia"/>
                <w:spacing w:val="6"/>
                <w:kern w:val="0"/>
                <w:sz w:val="12"/>
                <w:szCs w:val="12"/>
              </w:rPr>
              <w:t>やまだ　たかお</w:t>
            </w:r>
            <w:r w:rsidR="00FB5182" w:rsidRPr="00E577BF">
              <w:rPr>
                <w:rFonts w:ascii="ＭＳ 明朝" w:eastAsia="ＭＳ 明朝" w:hAnsi="ＭＳ 明朝" w:hint="eastAsia"/>
                <w:spacing w:val="6"/>
                <w:kern w:val="0"/>
                <w:szCs w:val="21"/>
              </w:rPr>
              <w:t xml:space="preserve">        </w:t>
            </w:r>
          </w:p>
          <w:p w14:paraId="039A6583" w14:textId="6C1C12E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743711">
              <w:rPr>
                <w:rFonts w:ascii="ＭＳ 明朝" w:eastAsia="ＭＳ 明朝" w:hAnsi="ＭＳ 明朝" w:hint="eastAsia"/>
                <w:spacing w:val="6"/>
                <w:kern w:val="0"/>
                <w:szCs w:val="21"/>
              </w:rPr>
              <w:t>山田　貴夫</w:t>
            </w:r>
            <w:r w:rsidRPr="00E577BF">
              <w:rPr>
                <w:rFonts w:ascii="ＭＳ 明朝" w:eastAsia="ＭＳ 明朝" w:hAnsi="ＭＳ 明朝"/>
                <w:spacing w:val="6"/>
                <w:kern w:val="0"/>
                <w:szCs w:val="21"/>
              </w:rPr>
              <w:t xml:space="preserve"> </w:t>
            </w:r>
            <w:r w:rsidR="00743711">
              <w:rPr>
                <w:rFonts w:ascii="ＭＳ 明朝" w:eastAsia="ＭＳ 明朝" w:hAnsi="ＭＳ 明朝" w:hint="eastAsia"/>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A5C445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43711">
              <w:rPr>
                <w:rFonts w:ascii="ＭＳ 明朝" w:eastAsia="ＭＳ 明朝" w:hAnsi="ＭＳ 明朝" w:cs="ＭＳ 明朝" w:hint="eastAsia"/>
                <w:spacing w:val="6"/>
                <w:kern w:val="0"/>
                <w:szCs w:val="21"/>
              </w:rPr>
              <w:t>1</w:t>
            </w:r>
            <w:r w:rsidR="00743711">
              <w:rPr>
                <w:rFonts w:ascii="ＭＳ 明朝" w:eastAsia="ＭＳ 明朝" w:hAnsi="ＭＳ 明朝" w:cs="ＭＳ 明朝"/>
                <w:spacing w:val="6"/>
                <w:kern w:val="0"/>
                <w:szCs w:val="21"/>
              </w:rPr>
              <w:t>01-8441</w:t>
            </w:r>
          </w:p>
          <w:p w14:paraId="6BDAE701" w14:textId="5F6BBB53" w:rsidR="00D1302E" w:rsidRPr="00E577BF" w:rsidRDefault="00743711"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東京都千代田区神田錦町1</w:t>
            </w:r>
            <w:r>
              <w:rPr>
                <w:rFonts w:ascii="ＭＳ 明朝" w:eastAsia="ＭＳ 明朝" w:hAnsi="ＭＳ 明朝" w:cs="ＭＳ 明朝"/>
                <w:spacing w:val="6"/>
                <w:kern w:val="0"/>
                <w:szCs w:val="21"/>
              </w:rPr>
              <w:t>-25</w:t>
            </w:r>
          </w:p>
          <w:p w14:paraId="47DD002F" w14:textId="4308B7A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43711" w:rsidRPr="007238E7">
              <w:rPr>
                <w:rFonts w:ascii="ＭＳ 明朝" w:eastAsia="ＭＳ 明朝" w:hAnsi="ＭＳ 明朝" w:cs="ＭＳ 明朝"/>
                <w:spacing w:val="6"/>
                <w:kern w:val="0"/>
                <w:szCs w:val="21"/>
              </w:rPr>
              <w:t>2010001074767</w:t>
            </w:r>
          </w:p>
          <w:p w14:paraId="045CD76E" w14:textId="6E5BFC3A"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FAFA3CF">
                <v:oval id="_x0000_s2050" style="position:absolute;left:0;text-align:left;margin-left:102pt;margin-top:11pt;width:51pt;height:18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B42D6E" w:rsidRPr="00B42D6E">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F0BAD0B" w14:textId="5C1A0138" w:rsidR="00743711" w:rsidRDefault="00743711" w:rsidP="0074371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023</w:t>
                  </w:r>
                </w:p>
                <w:p w14:paraId="6DFA5875" w14:textId="1D636C04" w:rsidR="00743711" w:rsidRPr="00B52D27" w:rsidRDefault="00743711" w:rsidP="00B52D2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D27">
                    <w:rPr>
                      <w:rFonts w:ascii="ＭＳ 明朝" w:eastAsia="ＭＳ 明朝" w:hAnsi="ＭＳ 明朝" w:cs="ＭＳ 明朝" w:hint="eastAsia"/>
                      <w:spacing w:val="6"/>
                      <w:kern w:val="0"/>
                      <w:szCs w:val="21"/>
                    </w:rPr>
                    <w:t>中期経営計画2</w:t>
                  </w:r>
                  <w:r w:rsidRPr="00B52D27">
                    <w:rPr>
                      <w:rFonts w:ascii="ＭＳ 明朝" w:eastAsia="ＭＳ 明朝" w:hAnsi="ＭＳ 明朝" w:cs="ＭＳ 明朝"/>
                      <w:spacing w:val="6"/>
                      <w:kern w:val="0"/>
                      <w:szCs w:val="21"/>
                    </w:rPr>
                    <w:t>026</w:t>
                  </w:r>
                </w:p>
                <w:p w14:paraId="200ADAF6" w14:textId="38207C10" w:rsidR="00D1302E" w:rsidRPr="00E577BF" w:rsidRDefault="00743711" w:rsidP="007437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※当社（日清製粉株式会社）の親会社である株式会社日清製粉グループ本社によるグループ全体での公表資料で</w:t>
                  </w:r>
                  <w:r w:rsidRPr="00A50951">
                    <w:rPr>
                      <w:rFonts w:ascii="ＭＳ 明朝" w:eastAsia="ＭＳ 明朝" w:hAnsi="ＭＳ 明朝" w:cs="ＭＳ 明朝" w:hint="eastAsia"/>
                      <w:spacing w:val="6"/>
                      <w:kern w:val="0"/>
                      <w:szCs w:val="21"/>
                    </w:rPr>
                    <w:t>す。</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7B2B584" w14:textId="77777777" w:rsidR="00D1302E" w:rsidRDefault="00743711" w:rsidP="00E36F6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29</w:t>
                  </w:r>
                  <w:r w:rsidRPr="00DD56DC">
                    <w:rPr>
                      <w:rFonts w:ascii="ＭＳ 明朝" w:eastAsia="ＭＳ 明朝" w:hAnsi="ＭＳ 明朝" w:cs="ＭＳ 明朝" w:hint="eastAsia"/>
                      <w:spacing w:val="6"/>
                      <w:kern w:val="0"/>
                      <w:szCs w:val="21"/>
                    </w:rPr>
                    <w:t>日</w:t>
                  </w:r>
                </w:p>
                <w:p w14:paraId="5054374B" w14:textId="7EDABA08" w:rsidR="00E36F65" w:rsidRPr="00E36F65" w:rsidRDefault="00E36F65" w:rsidP="00E36F6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5D0">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月</w:t>
                  </w:r>
                  <w:r w:rsidRPr="004C45D0">
                    <w:rPr>
                      <w:rFonts w:ascii="ＭＳ 明朝" w:eastAsia="ＭＳ 明朝" w:hAnsi="ＭＳ 明朝" w:cs="ＭＳ 明朝"/>
                      <w:spacing w:val="6"/>
                      <w:kern w:val="0"/>
                      <w:szCs w:val="21"/>
                    </w:rPr>
                    <w:t>2</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C6CCF3" w14:textId="5A638B77" w:rsidR="00B52D27" w:rsidRPr="00DD56DC" w:rsidRDefault="00B52D27" w:rsidP="00B52D27">
                  <w:pPr>
                    <w:numPr>
                      <w:ilvl w:val="0"/>
                      <w:numId w:val="7"/>
                    </w:num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023 p.36,37</w:t>
                  </w:r>
                </w:p>
                <w:p w14:paraId="2CB17AA4" w14:textId="77777777" w:rsidR="00B52D27" w:rsidRDefault="00B52D27" w:rsidP="00B52D27">
                  <w:pPr>
                    <w:suppressAutoHyphens/>
                    <w:kinsoku w:val="0"/>
                    <w:overflowPunct w:val="0"/>
                    <w:adjustRightInd w:val="0"/>
                    <w:spacing w:afterLines="50" w:after="120" w:line="238" w:lineRule="exact"/>
                    <w:jc w:val="left"/>
                    <w:textAlignment w:val="center"/>
                  </w:pPr>
                  <w:hyperlink r:id="rId8" w:history="1">
                    <w:r w:rsidRPr="0028372E">
                      <w:rPr>
                        <w:rStyle w:val="af6"/>
                        <w:rFonts w:ascii="ＭＳ 明朝" w:eastAsia="ＭＳ 明朝" w:hAnsi="ＭＳ 明朝" w:cs="ＭＳ 明朝"/>
                        <w:spacing w:val="6"/>
                        <w:kern w:val="0"/>
                        <w:szCs w:val="21"/>
                      </w:rPr>
                      <w:t>https://pdf.irpocket.com/C2002/NvAy/FQed/NFMu.pdf</w:t>
                    </w:r>
                  </w:hyperlink>
                </w:p>
                <w:p w14:paraId="2FBAC2DD" w14:textId="7BE58DEB" w:rsidR="00B52D27" w:rsidRPr="00B52D27" w:rsidRDefault="00B52D27" w:rsidP="00B52D2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D27">
                    <w:rPr>
                      <w:rFonts w:ascii="ＭＳ 明朝" w:eastAsia="ＭＳ 明朝" w:hAnsi="ＭＳ 明朝" w:cs="ＭＳ 明朝" w:hint="eastAsia"/>
                      <w:spacing w:val="6"/>
                      <w:kern w:val="0"/>
                      <w:szCs w:val="21"/>
                    </w:rPr>
                    <w:t>中期経営計画2</w:t>
                  </w:r>
                  <w:r w:rsidRPr="00B52D27">
                    <w:rPr>
                      <w:rFonts w:ascii="ＭＳ 明朝" w:eastAsia="ＭＳ 明朝" w:hAnsi="ＭＳ 明朝" w:cs="ＭＳ 明朝"/>
                      <w:spacing w:val="6"/>
                      <w:kern w:val="0"/>
                      <w:szCs w:val="21"/>
                    </w:rPr>
                    <w:t>026 p.6,7</w:t>
                  </w:r>
                  <w:r w:rsidRPr="00B52D27">
                    <w:rPr>
                      <w:rFonts w:ascii="ＭＳ 明朝" w:eastAsia="ＭＳ 明朝" w:hAnsi="ＭＳ 明朝" w:cs="ＭＳ 明朝" w:hint="eastAsia"/>
                      <w:spacing w:val="6"/>
                      <w:kern w:val="0"/>
                      <w:szCs w:val="21"/>
                    </w:rPr>
                    <w:t>,</w:t>
                  </w:r>
                  <w:r w:rsidRPr="00B52D27">
                    <w:rPr>
                      <w:rFonts w:ascii="ＭＳ 明朝" w:eastAsia="ＭＳ 明朝" w:hAnsi="ＭＳ 明朝" w:cs="ＭＳ 明朝"/>
                      <w:spacing w:val="6"/>
                      <w:kern w:val="0"/>
                      <w:szCs w:val="21"/>
                    </w:rPr>
                    <w:t>27</w:t>
                  </w:r>
                </w:p>
                <w:p w14:paraId="2BFD86E1" w14:textId="2AD27798" w:rsidR="00D1302E" w:rsidRPr="00E577BF"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54389B">
                      <w:rPr>
                        <w:rStyle w:val="af6"/>
                        <w:rFonts w:ascii="ＭＳ 明朝" w:eastAsia="ＭＳ 明朝" w:hAnsi="ＭＳ 明朝" w:cs="ＭＳ 明朝"/>
                        <w:spacing w:val="6"/>
                        <w:kern w:val="0"/>
                        <w:szCs w:val="21"/>
                      </w:rPr>
                      <w:t>https://pdf.irpocket.com/C2002/aG1f/bMMa/ivbq.pdf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FB9C7A" w14:textId="77777777" w:rsidR="00B52D27" w:rsidRPr="002F257D"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Pr>
                      <w:rFonts w:ascii="ＭＳ 明朝" w:eastAsia="ＭＳ 明朝" w:hAnsi="ＭＳ 明朝" w:cs="ＭＳ 明朝" w:hint="eastAsia"/>
                      <w:spacing w:val="0"/>
                      <w:kern w:val="0"/>
                      <w:szCs w:val="21"/>
                    </w:rPr>
                    <w:t>①</w:t>
                  </w:r>
                  <w:r w:rsidRPr="002F257D">
                    <w:rPr>
                      <w:rFonts w:ascii="ＭＳ 明朝" w:eastAsia="ＭＳ 明朝" w:hAnsi="ＭＳ 明朝" w:cs="ＭＳ 明朝" w:hint="eastAsia"/>
                      <w:spacing w:val="0"/>
                      <w:kern w:val="0"/>
                      <w:szCs w:val="21"/>
                    </w:rPr>
                    <w:t>株式会社日清製粉グループ本社における当社の位置付け</w:t>
                  </w:r>
                </w:p>
                <w:p w14:paraId="60AEC8B0" w14:textId="77777777" w:rsidR="00B52D27" w:rsidRPr="00FA0CB9"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sidRPr="00FA0CB9">
                    <w:rPr>
                      <w:rFonts w:ascii="ＭＳ 明朝" w:eastAsia="ＭＳ 明朝" w:hAnsi="ＭＳ 明朝" w:cs="ＭＳ 明朝" w:hint="eastAsia"/>
                      <w:spacing w:val="0"/>
                      <w:kern w:val="0"/>
                      <w:szCs w:val="21"/>
                    </w:rPr>
                    <w:t>株式会社日清製粉グループ本社</w:t>
                  </w:r>
                  <w:r>
                    <w:rPr>
                      <w:rFonts w:ascii="ＭＳ 明朝" w:eastAsia="ＭＳ 明朝" w:hAnsi="ＭＳ 明朝" w:cs="ＭＳ 明朝" w:hint="eastAsia"/>
                      <w:spacing w:val="0"/>
                      <w:kern w:val="0"/>
                      <w:szCs w:val="21"/>
                    </w:rPr>
                    <w:t>が展開する</w:t>
                  </w:r>
                  <w:r w:rsidRPr="00FA0CB9">
                    <w:rPr>
                      <w:rFonts w:ascii="ＭＳ 明朝" w:eastAsia="ＭＳ 明朝" w:hAnsi="ＭＳ 明朝" w:cs="ＭＳ 明朝" w:hint="eastAsia"/>
                      <w:spacing w:val="0"/>
                      <w:kern w:val="0"/>
                      <w:szCs w:val="21"/>
                    </w:rPr>
                    <w:t>「製粉事業」「食品事業」</w:t>
                  </w:r>
                  <w:r>
                    <w:rPr>
                      <w:rFonts w:ascii="ＭＳ 明朝" w:eastAsia="ＭＳ 明朝" w:hAnsi="ＭＳ 明朝" w:cs="ＭＳ 明朝" w:hint="eastAsia"/>
                      <w:spacing w:val="0"/>
                      <w:kern w:val="0"/>
                      <w:szCs w:val="21"/>
                    </w:rPr>
                    <w:t>「中食・惣菜事業」「その他事業</w:t>
                  </w:r>
                  <w:r w:rsidRPr="002F257D">
                    <w:rPr>
                      <w:rFonts w:ascii="ＭＳ 明朝" w:eastAsia="ＭＳ 明朝" w:hAnsi="ＭＳ 明朝" w:cs="ＭＳ 明朝" w:hint="eastAsia"/>
                      <w:spacing w:val="0"/>
                      <w:kern w:val="0"/>
                      <w:szCs w:val="21"/>
                    </w:rPr>
                    <w:t>」の4</w:t>
                  </w:r>
                  <w:r>
                    <w:rPr>
                      <w:rFonts w:ascii="ＭＳ 明朝" w:eastAsia="ＭＳ 明朝" w:hAnsi="ＭＳ 明朝" w:cs="ＭＳ 明朝" w:hint="eastAsia"/>
                      <w:spacing w:val="0"/>
                      <w:kern w:val="0"/>
                      <w:szCs w:val="21"/>
                    </w:rPr>
                    <w:t>つの</w:t>
                  </w:r>
                  <w:r w:rsidRPr="002F257D">
                    <w:rPr>
                      <w:rFonts w:ascii="ＭＳ 明朝" w:eastAsia="ＭＳ 明朝" w:hAnsi="ＭＳ 明朝" w:cs="ＭＳ 明朝" w:hint="eastAsia"/>
                      <w:spacing w:val="0"/>
                      <w:kern w:val="0"/>
                      <w:szCs w:val="21"/>
                    </w:rPr>
                    <w:t>事業セグメントのうち、当社は「</w:t>
                  </w:r>
                  <w:r>
                    <w:rPr>
                      <w:rFonts w:ascii="ＭＳ 明朝" w:eastAsia="ＭＳ 明朝" w:hAnsi="ＭＳ 明朝" w:cs="ＭＳ 明朝" w:hint="eastAsia"/>
                      <w:spacing w:val="0"/>
                      <w:kern w:val="0"/>
                      <w:szCs w:val="21"/>
                    </w:rPr>
                    <w:t>製粉事業</w:t>
                  </w:r>
                  <w:r w:rsidRPr="002F257D">
                    <w:rPr>
                      <w:rFonts w:ascii="ＭＳ 明朝" w:eastAsia="ＭＳ 明朝" w:hAnsi="ＭＳ 明朝" w:cs="ＭＳ 明朝" w:hint="eastAsia"/>
                      <w:spacing w:val="0"/>
                      <w:kern w:val="0"/>
                      <w:szCs w:val="21"/>
                    </w:rPr>
                    <w:t>」の事業セグメントに相当</w:t>
                  </w:r>
                  <w:r>
                    <w:rPr>
                      <w:rFonts w:ascii="ＭＳ 明朝" w:eastAsia="ＭＳ 明朝" w:hAnsi="ＭＳ 明朝" w:cs="ＭＳ 明朝" w:hint="eastAsia"/>
                      <w:spacing w:val="0"/>
                      <w:kern w:val="0"/>
                      <w:szCs w:val="21"/>
                    </w:rPr>
                    <w:t>します</w:t>
                  </w:r>
                  <w:r w:rsidRPr="002F257D">
                    <w:rPr>
                      <w:rFonts w:ascii="ＭＳ 明朝" w:eastAsia="ＭＳ 明朝" w:hAnsi="ＭＳ 明朝" w:cs="ＭＳ 明朝" w:hint="eastAsia"/>
                      <w:spacing w:val="0"/>
                      <w:kern w:val="0"/>
                      <w:szCs w:val="21"/>
                    </w:rPr>
                    <w:t>。</w:t>
                  </w:r>
                </w:p>
                <w:p w14:paraId="2C55F602" w14:textId="008FCA60" w:rsidR="00B52D27"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sidRPr="00B52D27">
                    <w:rPr>
                      <w:rFonts w:ascii="ＭＳ 明朝" w:eastAsia="ＭＳ 明朝" w:hAnsi="ＭＳ 明朝" w:cs="ＭＳ 明朝" w:hint="eastAsia"/>
                      <w:spacing w:val="0"/>
                      <w:kern w:val="0"/>
                      <w:szCs w:val="21"/>
                    </w:rPr>
                    <w:t>②</w:t>
                  </w:r>
                  <w:r>
                    <w:rPr>
                      <w:rFonts w:ascii="ＭＳ 明朝" w:eastAsia="ＭＳ 明朝" w:hAnsi="ＭＳ 明朝" w:cs="ＭＳ 明朝" w:hint="eastAsia"/>
                      <w:spacing w:val="0"/>
                      <w:kern w:val="0"/>
                      <w:szCs w:val="21"/>
                    </w:rPr>
                    <w:t>当社の経営方針</w:t>
                  </w:r>
                </w:p>
                <w:p w14:paraId="78CB7E0B" w14:textId="77777777" w:rsidR="00B52D27"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CB9">
                    <w:rPr>
                      <w:rFonts w:ascii="ＭＳ 明朝" w:eastAsia="ＭＳ 明朝" w:hAnsi="ＭＳ 明朝" w:cs="ＭＳ 明朝" w:hint="eastAsia"/>
                      <w:spacing w:val="0"/>
                      <w:kern w:val="0"/>
                      <w:szCs w:val="21"/>
                    </w:rPr>
                    <w:t>当社は、</w:t>
                  </w:r>
                  <w:r>
                    <w:rPr>
                      <w:rFonts w:ascii="ＭＳ 明朝" w:eastAsia="ＭＳ 明朝" w:hAnsi="ＭＳ 明朝" w:cs="ＭＳ 明朝" w:hint="eastAsia"/>
                      <w:spacing w:val="0"/>
                      <w:kern w:val="0"/>
                      <w:szCs w:val="21"/>
                    </w:rPr>
                    <w:t>当社を含む</w:t>
                  </w:r>
                  <w:r>
                    <w:rPr>
                      <w:rFonts w:ascii="ＭＳ 明朝" w:eastAsia="ＭＳ 明朝" w:hAnsi="ＭＳ 明朝" w:cs="ＭＳ 明朝" w:hint="eastAsia"/>
                      <w:spacing w:val="6"/>
                      <w:kern w:val="0"/>
                      <w:szCs w:val="21"/>
                    </w:rPr>
                    <w:t>グループ全体の</w:t>
                  </w:r>
                  <w:r w:rsidRPr="00CE7A33">
                    <w:rPr>
                      <w:rFonts w:ascii="ＭＳ 明朝" w:eastAsia="ＭＳ 明朝" w:hAnsi="ＭＳ 明朝" w:cs="ＭＳ 明朝" w:hint="eastAsia"/>
                      <w:spacing w:val="0"/>
                      <w:kern w:val="0"/>
                      <w:szCs w:val="21"/>
                    </w:rPr>
                    <w:t>「中期経営計画2</w:t>
                  </w:r>
                  <w:r w:rsidRPr="00CE7A33">
                    <w:rPr>
                      <w:rFonts w:ascii="ＭＳ 明朝" w:eastAsia="ＭＳ 明朝" w:hAnsi="ＭＳ 明朝" w:cs="ＭＳ 明朝"/>
                      <w:spacing w:val="0"/>
                      <w:kern w:val="0"/>
                      <w:szCs w:val="21"/>
                    </w:rPr>
                    <w:t>026</w:t>
                  </w:r>
                  <w:r>
                    <w:rPr>
                      <w:rFonts w:ascii="ＭＳ 明朝" w:eastAsia="ＭＳ 明朝" w:hAnsi="ＭＳ 明朝" w:cs="ＭＳ 明朝" w:hint="eastAsia"/>
                      <w:spacing w:val="0"/>
                      <w:kern w:val="0"/>
                      <w:szCs w:val="21"/>
                    </w:rPr>
                    <w:t>」において、</w:t>
                  </w:r>
                  <w:r w:rsidRPr="00CE7A33">
                    <w:rPr>
                      <w:rFonts w:ascii="ＭＳ 明朝" w:eastAsia="ＭＳ 明朝" w:hAnsi="ＭＳ 明朝" w:cs="ＭＳ 明朝" w:hint="eastAsia"/>
                      <w:spacing w:val="0"/>
                      <w:kern w:val="0"/>
                      <w:szCs w:val="21"/>
                    </w:rPr>
                    <w:t>基本方針</w:t>
                  </w:r>
                  <w:r>
                    <w:rPr>
                      <w:rFonts w:ascii="ＭＳ 明朝" w:eastAsia="ＭＳ 明朝" w:hAnsi="ＭＳ 明朝" w:cs="ＭＳ 明朝" w:hint="eastAsia"/>
                      <w:spacing w:val="6"/>
                      <w:kern w:val="0"/>
                      <w:szCs w:val="21"/>
                    </w:rPr>
                    <w:t>を以下の通り掲げています。</w:t>
                  </w:r>
                </w:p>
                <w:p w14:paraId="31AF6B9A" w14:textId="77777777" w:rsidR="00B52D27"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10F">
                    <w:rPr>
                      <w:rFonts w:ascii="ＭＳ 明朝" w:eastAsia="ＭＳ 明朝" w:hAnsi="ＭＳ 明朝" w:cs="ＭＳ 明朝" w:hint="eastAsia"/>
                      <w:spacing w:val="0"/>
                      <w:kern w:val="0"/>
                      <w:szCs w:val="21"/>
                      <w:fitText w:val="5775" w:id="-1156860416"/>
                    </w:rPr>
                    <w:t>(</w:t>
                  </w:r>
                  <w:r w:rsidRPr="00ED410F">
                    <w:rPr>
                      <w:rFonts w:ascii="ＭＳ 明朝" w:eastAsia="ＭＳ 明朝" w:hAnsi="ＭＳ 明朝" w:cs="ＭＳ 明朝"/>
                      <w:spacing w:val="0"/>
                      <w:kern w:val="0"/>
                      <w:szCs w:val="21"/>
                      <w:fitText w:val="5775" w:id="-1156860416"/>
                    </w:rPr>
                    <w:t>1)</w:t>
                  </w:r>
                  <w:r w:rsidRPr="00ED410F">
                    <w:rPr>
                      <w:rFonts w:ascii="ＭＳ 明朝" w:eastAsia="ＭＳ 明朝" w:hAnsi="ＭＳ 明朝" w:cs="ＭＳ 明朝" w:hint="eastAsia"/>
                      <w:spacing w:val="0"/>
                      <w:kern w:val="0"/>
                      <w:szCs w:val="21"/>
                      <w:fitText w:val="5775" w:id="-1156860416"/>
                    </w:rPr>
                    <w:t>事業ポートフォリオの再構築によるグループ成長力の促進</w:t>
                  </w:r>
                </w:p>
                <w:p w14:paraId="31BFB34F" w14:textId="77777777" w:rsidR="00B52D27" w:rsidRDefault="00B52D27" w:rsidP="00B52D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ステークホルダーとの関係に対する考え方を明確にした経営推進</w:t>
                  </w:r>
                </w:p>
                <w:p w14:paraId="224EB8AA" w14:textId="77777777" w:rsidR="00B52D27"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10F">
                    <w:rPr>
                      <w:rFonts w:ascii="ＭＳ 明朝" w:eastAsia="ＭＳ 明朝" w:hAnsi="ＭＳ 明朝" w:cs="ＭＳ 明朝" w:hint="eastAsia"/>
                      <w:spacing w:val="6"/>
                      <w:kern w:val="0"/>
                      <w:szCs w:val="21"/>
                      <w:fitText w:val="5775" w:id="-1156860160"/>
                    </w:rPr>
                    <w:t>(</w:t>
                  </w:r>
                  <w:r w:rsidRPr="00ED410F">
                    <w:rPr>
                      <w:rFonts w:ascii="ＭＳ 明朝" w:eastAsia="ＭＳ 明朝" w:hAnsi="ＭＳ 明朝" w:cs="ＭＳ 明朝"/>
                      <w:spacing w:val="6"/>
                      <w:kern w:val="0"/>
                      <w:szCs w:val="21"/>
                      <w:fitText w:val="5775" w:id="-1156860160"/>
                    </w:rPr>
                    <w:t>3)</w:t>
                  </w:r>
                  <w:r w:rsidRPr="00ED410F">
                    <w:rPr>
                      <w:rFonts w:ascii="ＭＳ 明朝" w:eastAsia="ＭＳ 明朝" w:hAnsi="ＭＳ 明朝" w:cs="ＭＳ 明朝" w:hint="eastAsia"/>
                      <w:spacing w:val="6"/>
                      <w:kern w:val="0"/>
                      <w:szCs w:val="21"/>
                      <w:fitText w:val="5775" w:id="-1156860160"/>
                    </w:rPr>
                    <w:t>E</w:t>
                  </w:r>
                  <w:r w:rsidRPr="00ED410F">
                    <w:rPr>
                      <w:rFonts w:ascii="ＭＳ 明朝" w:eastAsia="ＭＳ 明朝" w:hAnsi="ＭＳ 明朝" w:cs="ＭＳ 明朝"/>
                      <w:spacing w:val="6"/>
                      <w:kern w:val="0"/>
                      <w:szCs w:val="21"/>
                      <w:fitText w:val="5775" w:id="-1156860160"/>
                    </w:rPr>
                    <w:t>SG</w:t>
                  </w:r>
                  <w:r w:rsidRPr="00ED410F">
                    <w:rPr>
                      <w:rFonts w:ascii="ＭＳ 明朝" w:eastAsia="ＭＳ 明朝" w:hAnsi="ＭＳ 明朝" w:cs="ＭＳ 明朝" w:hint="eastAsia"/>
                      <w:spacing w:val="6"/>
                      <w:kern w:val="0"/>
                      <w:szCs w:val="21"/>
                      <w:fitText w:val="5775" w:id="-1156860160"/>
                    </w:rPr>
                    <w:t>を経営方針に取り込み、社会の動きに合わせて実</w:t>
                  </w:r>
                  <w:r w:rsidRPr="00ED410F">
                    <w:rPr>
                      <w:rFonts w:ascii="ＭＳ 明朝" w:eastAsia="ＭＳ 明朝" w:hAnsi="ＭＳ 明朝" w:cs="ＭＳ 明朝" w:hint="eastAsia"/>
                      <w:spacing w:val="7"/>
                      <w:kern w:val="0"/>
                      <w:szCs w:val="21"/>
                      <w:fitText w:val="5775" w:id="-1156860160"/>
                    </w:rPr>
                    <w:t>行</w:t>
                  </w:r>
                </w:p>
                <w:p w14:paraId="410F18DD" w14:textId="77777777" w:rsidR="00B52D27"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Pr="001E3525">
                    <w:rPr>
                      <w:rFonts w:ascii="ＭＳ 明朝" w:eastAsia="ＭＳ 明朝" w:hAnsi="ＭＳ 明朝" w:cs="ＭＳ 明朝" w:hint="eastAsia"/>
                      <w:spacing w:val="6"/>
                      <w:kern w:val="0"/>
                      <w:szCs w:val="21"/>
                    </w:rPr>
                    <w:t>事業ポートフォリオの再構築によるグループ成長力の促進</w:t>
                  </w:r>
                  <w:r>
                    <w:rPr>
                      <w:rFonts w:ascii="ＭＳ 明朝" w:eastAsia="ＭＳ 明朝" w:hAnsi="ＭＳ 明朝" w:cs="ＭＳ 明朝" w:hint="eastAsia"/>
                      <w:spacing w:val="6"/>
                      <w:kern w:val="0"/>
                      <w:szCs w:val="21"/>
                    </w:rPr>
                    <w:t>」においては、「事業競争力強化戦略」「研究開発戦略」「新規事業開発・M</w:t>
                  </w:r>
                  <w:r>
                    <w:rPr>
                      <w:rFonts w:ascii="ＭＳ 明朝" w:eastAsia="ＭＳ 明朝" w:hAnsi="ＭＳ 明朝" w:cs="ＭＳ 明朝"/>
                      <w:spacing w:val="6"/>
                      <w:kern w:val="0"/>
                      <w:szCs w:val="21"/>
                    </w:rPr>
                    <w:t>&amp;A</w:t>
                  </w:r>
                  <w:r>
                    <w:rPr>
                      <w:rFonts w:ascii="ＭＳ 明朝" w:eastAsia="ＭＳ 明朝" w:hAnsi="ＭＳ 明朝" w:cs="ＭＳ 明朝" w:hint="eastAsia"/>
                      <w:spacing w:val="6"/>
                      <w:kern w:val="0"/>
                      <w:szCs w:val="21"/>
                    </w:rPr>
                    <w:t>戦略」「デジタル戦略」の4つの戦略を実行し、製粉事業の競争力強化を図ります。</w:t>
                  </w:r>
                </w:p>
                <w:p w14:paraId="7B39BE95" w14:textId="77777777" w:rsidR="00B52D27"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p>
                <w:p w14:paraId="4553E0C1" w14:textId="2BE59F10" w:rsidR="00B52D27" w:rsidRPr="00E577BF" w:rsidRDefault="00B52D27" w:rsidP="00B52D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0"/>
                      <w:kern w:val="0"/>
                      <w:szCs w:val="21"/>
                    </w:rPr>
                    <w:t>「デジタル戦略」では、</w:t>
                  </w:r>
                  <w:r w:rsidRPr="00DA39FB">
                    <w:rPr>
                      <w:rFonts w:ascii="ＭＳ 明朝" w:eastAsia="ＭＳ 明朝" w:hAnsi="ＭＳ 明朝" w:cs="ＭＳ 明朝" w:hint="eastAsia"/>
                      <w:spacing w:val="0"/>
                      <w:kern w:val="0"/>
                      <w:szCs w:val="21"/>
                    </w:rPr>
                    <w:t>デジタル技術を積極的に取り入れ、生産性の飛躍的向上、</w:t>
                  </w:r>
                  <w:r>
                    <w:rPr>
                      <w:rFonts w:ascii="ＭＳ 明朝" w:eastAsia="ＭＳ 明朝" w:hAnsi="ＭＳ 明朝" w:cs="ＭＳ 明朝" w:hint="eastAsia"/>
                      <w:spacing w:val="6"/>
                      <w:kern w:val="0"/>
                      <w:szCs w:val="21"/>
                    </w:rPr>
                    <w:t>既存事業のモデルチェンジ、新しい事業モデルの</w:t>
                  </w:r>
                  <w:r w:rsidRPr="00432E97">
                    <w:rPr>
                      <w:rFonts w:ascii="ＭＳ 明朝" w:eastAsia="ＭＳ 明朝" w:hAnsi="ＭＳ 明朝" w:cs="ＭＳ 明朝" w:hint="eastAsia"/>
                      <w:spacing w:val="6"/>
                      <w:kern w:val="0"/>
                      <w:szCs w:val="21"/>
                    </w:rPr>
                    <w:t>創造</w:t>
                  </w:r>
                  <w:r>
                    <w:rPr>
                      <w:rFonts w:ascii="ＭＳ 明朝" w:eastAsia="ＭＳ 明朝" w:hAnsi="ＭＳ 明朝" w:cs="ＭＳ 明朝" w:hint="eastAsia"/>
                      <w:spacing w:val="6"/>
                      <w:kern w:val="0"/>
                      <w:szCs w:val="21"/>
                    </w:rPr>
                    <w:t>を図り、各ステークホルダーに対する価値を創出します</w:t>
                  </w:r>
                  <w:r w:rsidRPr="00432E97">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C065F23" w14:textId="77777777" w:rsidR="007D725D" w:rsidRDefault="007D725D" w:rsidP="007D725D">
                  <w:pPr>
                    <w:suppressAutoHyphens/>
                    <w:kinsoku w:val="0"/>
                    <w:overflowPunct w:val="0"/>
                    <w:adjustRightInd w:val="0"/>
                    <w:spacing w:afterLines="50" w:after="120" w:line="238" w:lineRule="exact"/>
                    <w:jc w:val="left"/>
                    <w:textAlignment w:val="center"/>
                    <w:rPr>
                      <w:rFonts w:ascii="ＭＳ 明朝" w:eastAsia="ＭＳ 明朝" w:hAnsi="ＭＳ 明朝" w:cs="Calibri"/>
                      <w:shd w:val="clear" w:color="auto" w:fill="FFFFFF"/>
                    </w:rPr>
                  </w:pPr>
                  <w:r>
                    <w:rPr>
                      <w:rFonts w:ascii="ＭＳ 明朝" w:eastAsia="ＭＳ 明朝" w:hAnsi="ＭＳ 明朝" w:cs="ＭＳ 明朝" w:hint="eastAsia"/>
                      <w:spacing w:val="6"/>
                      <w:kern w:val="0"/>
                      <w:szCs w:val="21"/>
                    </w:rPr>
                    <w:t>①本公表内容は</w:t>
                  </w:r>
                  <w:r w:rsidRPr="008C63A3">
                    <w:rPr>
                      <w:rFonts w:ascii="ＭＳ 明朝" w:eastAsia="ＭＳ 明朝" w:hAnsi="ＭＳ 明朝" w:cs="Calibri" w:hint="eastAsia"/>
                      <w:shd w:val="clear" w:color="auto" w:fill="FFFFFF"/>
                    </w:rPr>
                    <w:t>当社を統括する持株会社である株式会社</w:t>
                  </w:r>
                  <w:r>
                    <w:rPr>
                      <w:rFonts w:ascii="ＭＳ 明朝" w:eastAsia="ＭＳ 明朝" w:hAnsi="ＭＳ 明朝" w:cs="Calibri" w:hint="eastAsia"/>
                      <w:shd w:val="clear" w:color="auto" w:fill="FFFFFF"/>
                    </w:rPr>
                    <w:t>日清製粉グループ本社</w:t>
                  </w:r>
                  <w:r w:rsidRPr="008C63A3">
                    <w:rPr>
                      <w:rFonts w:ascii="ＭＳ 明朝" w:eastAsia="ＭＳ 明朝" w:hAnsi="ＭＳ 明朝" w:cs="Calibri" w:hint="eastAsia"/>
                      <w:shd w:val="clear" w:color="auto" w:fill="FFFFFF"/>
                    </w:rPr>
                    <w:t>取締役会で報告又は決議された方針(</w:t>
                  </w:r>
                  <w:r>
                    <w:rPr>
                      <w:rFonts w:ascii="ＭＳ 明朝" w:eastAsia="ＭＳ 明朝" w:hAnsi="ＭＳ 明朝" w:cs="Calibri" w:hint="eastAsia"/>
                      <w:shd w:val="clear" w:color="auto" w:fill="FFFFFF"/>
                    </w:rPr>
                    <w:t>中期経営計画2</w:t>
                  </w:r>
                  <w:r>
                    <w:rPr>
                      <w:rFonts w:ascii="ＭＳ 明朝" w:eastAsia="ＭＳ 明朝" w:hAnsi="ＭＳ 明朝" w:cs="Calibri"/>
                      <w:shd w:val="clear" w:color="auto" w:fill="FFFFFF"/>
                    </w:rPr>
                    <w:t>026</w:t>
                  </w:r>
                  <w:r w:rsidRPr="008C63A3">
                    <w:rPr>
                      <w:rFonts w:ascii="ＭＳ 明朝" w:eastAsia="ＭＳ 明朝" w:hAnsi="ＭＳ 明朝" w:cs="Calibri" w:hint="eastAsia"/>
                      <w:shd w:val="clear" w:color="auto" w:fill="FFFFFF"/>
                    </w:rPr>
                    <w:t>)</w:t>
                  </w:r>
                  <w:r>
                    <w:rPr>
                      <w:rFonts w:ascii="ＭＳ 明朝" w:eastAsia="ＭＳ 明朝" w:hAnsi="ＭＳ 明朝" w:cs="Calibri" w:hint="eastAsia"/>
                      <w:shd w:val="clear" w:color="auto" w:fill="FFFFFF"/>
                    </w:rPr>
                    <w:t>に基づいており、公開文書に記載されている事項です</w:t>
                  </w:r>
                  <w:r w:rsidRPr="008C63A3">
                    <w:rPr>
                      <w:rFonts w:ascii="ＭＳ 明朝" w:eastAsia="ＭＳ 明朝" w:hAnsi="ＭＳ 明朝" w:cs="Calibri" w:hint="eastAsia"/>
                      <w:shd w:val="clear" w:color="auto" w:fill="FFFFFF"/>
                    </w:rPr>
                    <w:t>。</w:t>
                  </w:r>
                </w:p>
                <w:p w14:paraId="55B7A7ED" w14:textId="3B7C8B4C" w:rsidR="00D1302E" w:rsidRPr="00E577BF" w:rsidRDefault="007D725D" w:rsidP="007D72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Calibri" w:hint="eastAsia"/>
                      <w:shd w:val="clear" w:color="auto" w:fill="FFFFFF"/>
                    </w:rPr>
                    <w:t>②</w:t>
                  </w:r>
                  <w:r>
                    <w:rPr>
                      <w:rFonts w:ascii="ＭＳ 明朝" w:eastAsia="ＭＳ 明朝" w:hAnsi="ＭＳ 明朝" w:cs="ＭＳ 明朝" w:hint="eastAsia"/>
                      <w:spacing w:val="6"/>
                      <w:kern w:val="0"/>
                      <w:szCs w:val="21"/>
                    </w:rPr>
                    <w:t>本公表内容は</w:t>
                  </w:r>
                  <w:r w:rsidRPr="008C63A3">
                    <w:rPr>
                      <w:rFonts w:ascii="ＭＳ 明朝" w:eastAsia="ＭＳ 明朝" w:hAnsi="ＭＳ 明朝" w:cs="Calibri" w:hint="eastAsia"/>
                      <w:shd w:val="clear" w:color="auto" w:fill="FFFFFF"/>
                    </w:rPr>
                    <w:t>当社を統括する持株会社である株式会社</w:t>
                  </w:r>
                  <w:r>
                    <w:rPr>
                      <w:rFonts w:ascii="ＭＳ 明朝" w:eastAsia="ＭＳ 明朝" w:hAnsi="ＭＳ 明朝" w:cs="Calibri" w:hint="eastAsia"/>
                      <w:shd w:val="clear" w:color="auto" w:fill="FFFFFF"/>
                    </w:rPr>
                    <w:t>日清製粉グループ本社取締役会で報告又は決議されており、公開文書に記載されている事項です。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5CF7A2" w14:textId="77777777" w:rsidR="00090098" w:rsidRDefault="000900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p>
                <w:p w14:paraId="5BF68E2D" w14:textId="4DB1D6D3" w:rsidR="00D1302E" w:rsidRPr="00E577BF" w:rsidRDefault="000900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461C9" w:rsidRPr="00E461C9">
                    <w:rPr>
                      <w:rFonts w:ascii="ＭＳ 明朝" w:eastAsia="ＭＳ 明朝" w:hAnsi="ＭＳ 明朝" w:cs="ＭＳ 明朝" w:hint="eastAsia"/>
                      <w:spacing w:val="6"/>
                      <w:kern w:val="0"/>
                      <w:szCs w:val="21"/>
                    </w:rPr>
                    <w:t>DXへの取り組み｜企業情報｜日清製粉株式会社</w:t>
                  </w:r>
                  <w:r>
                    <w:rPr>
                      <w:rFonts w:ascii="ＭＳ 明朝" w:eastAsia="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6A5FB7C" w:rsidR="00D1302E" w:rsidRPr="00E577BF" w:rsidRDefault="00EB59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5年8月1日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586865ED" w:rsidR="00D1302E" w:rsidRPr="00E577BF" w:rsidRDefault="00EB59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5752E1">
                      <w:rPr>
                        <w:rStyle w:val="af6"/>
                        <w:rFonts w:ascii="ＭＳ 明朝" w:eastAsia="ＭＳ 明朝" w:hAnsi="ＭＳ 明朝" w:cs="ＭＳ 明朝"/>
                        <w:spacing w:val="6"/>
                        <w:kern w:val="0"/>
                        <w:szCs w:val="21"/>
                      </w:rPr>
                      <w:t>https://nisshin-seifun.</w:t>
                    </w:r>
                    <w:r w:rsidRPr="005752E1">
                      <w:rPr>
                        <w:rStyle w:val="af6"/>
                        <w:rFonts w:ascii="ＭＳ 明朝" w:eastAsia="ＭＳ 明朝" w:hAnsi="ＭＳ 明朝" w:cs="ＭＳ 明朝" w:hint="eastAsia"/>
                        <w:spacing w:val="6"/>
                        <w:kern w:val="0"/>
                        <w:szCs w:val="21"/>
                      </w:rPr>
                      <w:t>c</w:t>
                    </w:r>
                    <w:r w:rsidRPr="005752E1">
                      <w:rPr>
                        <w:rStyle w:val="af6"/>
                        <w:rFonts w:ascii="ＭＳ 明朝" w:eastAsia="ＭＳ 明朝" w:hAnsi="ＭＳ 明朝" w:cs="ＭＳ 明朝"/>
                        <w:spacing w:val="6"/>
                        <w:kern w:val="0"/>
                        <w:szCs w:val="21"/>
                      </w:rPr>
                      <w:t>om/company/dx.html</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BB8C7E" w14:textId="77777777" w:rsidR="00EB5942" w:rsidRPr="00DE6884" w:rsidRDefault="00EB5942" w:rsidP="00EB5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当社は、日清製粉グループの中期経営計画に基づき、</w:t>
                  </w:r>
                  <w:r>
                    <w:rPr>
                      <w:rFonts w:ascii="ＭＳ 明朝" w:eastAsia="ＭＳ 明朝" w:hAnsi="ＭＳ 明朝" w:cs="ＭＳ 明朝" w:hint="eastAsia"/>
                      <w:spacing w:val="6"/>
                      <w:kern w:val="0"/>
                      <w:szCs w:val="21"/>
                    </w:rPr>
                    <w:t>デジタル戦略として</w:t>
                  </w:r>
                  <w:r w:rsidRPr="00DE6884">
                    <w:rPr>
                      <w:rFonts w:ascii="ＭＳ 明朝" w:eastAsia="ＭＳ 明朝" w:hAnsi="ＭＳ 明朝" w:cs="ＭＳ 明朝"/>
                      <w:spacing w:val="6"/>
                      <w:kern w:val="0"/>
                      <w:szCs w:val="21"/>
                    </w:rPr>
                    <w:t>「自動化・効率化」「標準化」「顧客提案力の強化」「販売チャネルの拡充」を柱にDXを推進</w:t>
                  </w:r>
                  <w:r w:rsidRPr="00DE6884">
                    <w:rPr>
                      <w:rFonts w:ascii="ＭＳ 明朝" w:eastAsia="ＭＳ 明朝" w:hAnsi="ＭＳ 明朝" w:cs="ＭＳ 明朝" w:hint="eastAsia"/>
                      <w:spacing w:val="6"/>
                      <w:kern w:val="0"/>
                      <w:szCs w:val="21"/>
                    </w:rPr>
                    <w:t>しています</w:t>
                  </w:r>
                  <w:r w:rsidRPr="00DE6884">
                    <w:rPr>
                      <w:rFonts w:ascii="ＭＳ 明朝" w:eastAsia="ＭＳ 明朝" w:hAnsi="ＭＳ 明朝" w:cs="ＭＳ 明朝"/>
                      <w:spacing w:val="6"/>
                      <w:kern w:val="0"/>
                      <w:szCs w:val="21"/>
                    </w:rPr>
                    <w:t>。バリューチェーンの最適化により生産性向上</w:t>
                  </w:r>
                  <w:r>
                    <w:rPr>
                      <w:rFonts w:ascii="ＭＳ 明朝" w:eastAsia="ＭＳ 明朝" w:hAnsi="ＭＳ 明朝" w:cs="ＭＳ 明朝" w:hint="eastAsia"/>
                      <w:spacing w:val="6"/>
                      <w:kern w:val="0"/>
                      <w:szCs w:val="21"/>
                    </w:rPr>
                    <w:t>と価値</w:t>
                  </w:r>
                  <w:r w:rsidRPr="00C65C6F">
                    <w:rPr>
                      <w:rFonts w:ascii="ＭＳ 明朝" w:eastAsia="ＭＳ 明朝" w:hAnsi="ＭＳ 明朝" w:cs="ＭＳ 明朝"/>
                      <w:spacing w:val="0"/>
                      <w:kern w:val="0"/>
                      <w:szCs w:val="21"/>
                    </w:rPr>
                    <w:t>創出を目指し、目に見える成果を実現してい</w:t>
                  </w:r>
                  <w:r w:rsidRPr="00C65C6F">
                    <w:rPr>
                      <w:rFonts w:ascii="ＭＳ 明朝" w:eastAsia="ＭＳ 明朝" w:hAnsi="ＭＳ 明朝" w:cs="ＭＳ 明朝" w:hint="eastAsia"/>
                      <w:spacing w:val="0"/>
                      <w:kern w:val="0"/>
                      <w:szCs w:val="21"/>
                    </w:rPr>
                    <w:t>きます。</w:t>
                  </w:r>
                </w:p>
                <w:p w14:paraId="18099CEF" w14:textId="77777777" w:rsidR="00EB5942" w:rsidRPr="00DE6884" w:rsidRDefault="00EB5942" w:rsidP="00EB5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＜取組み事例＞</w:t>
                  </w:r>
                </w:p>
                <w:p w14:paraId="43D64A86" w14:textId="77777777" w:rsidR="00EB5942" w:rsidRPr="00DE6884" w:rsidRDefault="00EB5942" w:rsidP="00EB59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・データ</w:t>
                  </w:r>
                  <w:r w:rsidRPr="00DE6884">
                    <w:rPr>
                      <w:rFonts w:ascii="ＭＳ 明朝" w:eastAsia="ＭＳ 明朝" w:hAnsi="ＭＳ 明朝" w:cs="ＭＳ 明朝"/>
                      <w:spacing w:val="6"/>
                      <w:kern w:val="0"/>
                      <w:szCs w:val="21"/>
                    </w:rPr>
                    <w:t>の一元管理やAI活用による</w:t>
                  </w:r>
                  <w:r w:rsidRPr="00DE6884">
                    <w:rPr>
                      <w:rFonts w:ascii="ＭＳ 明朝" w:eastAsia="ＭＳ 明朝" w:hAnsi="ＭＳ 明朝" w:cs="ＭＳ 明朝" w:hint="eastAsia"/>
                      <w:spacing w:val="6"/>
                      <w:kern w:val="0"/>
                      <w:szCs w:val="21"/>
                    </w:rPr>
                    <w:t>、小麦粉製品の</w:t>
                  </w:r>
                  <w:r w:rsidRPr="00DE6884">
                    <w:rPr>
                      <w:rFonts w:ascii="ＭＳ 明朝" w:eastAsia="ＭＳ 明朝" w:hAnsi="ＭＳ 明朝" w:cs="ＭＳ 明朝"/>
                      <w:spacing w:val="6"/>
                      <w:kern w:val="0"/>
                      <w:szCs w:val="21"/>
                    </w:rPr>
                    <w:t>需給・生産計画</w:t>
                  </w:r>
                  <w:r w:rsidRPr="00DE6884">
                    <w:rPr>
                      <w:rFonts w:ascii="ＭＳ 明朝" w:eastAsia="ＭＳ 明朝" w:hAnsi="ＭＳ 明朝" w:cs="ＭＳ 明朝" w:hint="eastAsia"/>
                      <w:spacing w:val="6"/>
                      <w:kern w:val="0"/>
                      <w:szCs w:val="21"/>
                    </w:rPr>
                    <w:t>や</w:t>
                  </w:r>
                  <w:r w:rsidRPr="00DE6884">
                    <w:rPr>
                      <w:rFonts w:ascii="ＭＳ 明朝" w:eastAsia="ＭＳ 明朝" w:hAnsi="ＭＳ 明朝" w:cs="ＭＳ 明朝"/>
                      <w:spacing w:val="6"/>
                      <w:kern w:val="0"/>
                      <w:szCs w:val="21"/>
                    </w:rPr>
                    <w:t>在庫の最適化</w:t>
                  </w:r>
                  <w:r w:rsidRPr="00DE6884">
                    <w:rPr>
                      <w:rFonts w:ascii="ＭＳ 明朝" w:eastAsia="ＭＳ 明朝" w:hAnsi="ＭＳ 明朝" w:cs="ＭＳ 明朝" w:hint="eastAsia"/>
                      <w:spacing w:val="6"/>
                      <w:kern w:val="0"/>
                      <w:szCs w:val="21"/>
                    </w:rPr>
                    <w:t>、</w:t>
                  </w:r>
                  <w:r w:rsidRPr="00DE6884">
                    <w:rPr>
                      <w:rFonts w:ascii="ＭＳ 明朝" w:eastAsia="ＭＳ 明朝" w:hAnsi="ＭＳ 明朝" w:cs="ＭＳ 明朝"/>
                      <w:spacing w:val="6"/>
                      <w:kern w:val="0"/>
                      <w:szCs w:val="21"/>
                    </w:rPr>
                    <w:t>策定工数削減</w:t>
                  </w:r>
                </w:p>
                <w:p w14:paraId="0EF5DE62" w14:textId="77777777" w:rsidR="00EB5942" w:rsidRPr="00DE6884" w:rsidRDefault="00EB5942" w:rsidP="00EB59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w:t>
                  </w:r>
                  <w:r w:rsidRPr="00DE6884">
                    <w:rPr>
                      <w:rFonts w:ascii="ＭＳ 明朝" w:eastAsia="ＭＳ 明朝" w:hAnsi="ＭＳ 明朝" w:cs="ＭＳ 明朝"/>
                      <w:spacing w:val="6"/>
                      <w:kern w:val="0"/>
                      <w:szCs w:val="21"/>
                    </w:rPr>
                    <w:t>小麦粉や二次加工技術等に関する情報のデータベース化とAI活用によるお客様への迅速で質の高い情報提供</w:t>
                  </w:r>
                </w:p>
                <w:p w14:paraId="09611811" w14:textId="77777777" w:rsidR="00EB5942" w:rsidRPr="00DE6884" w:rsidRDefault="00EB5942" w:rsidP="00EB59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w:t>
                  </w:r>
                  <w:r w:rsidRPr="00DE6884">
                    <w:rPr>
                      <w:rFonts w:ascii="ＭＳ 明朝" w:eastAsia="ＭＳ 明朝" w:hAnsi="ＭＳ 明朝" w:cs="ＭＳ 明朝"/>
                      <w:spacing w:val="6"/>
                      <w:kern w:val="0"/>
                      <w:szCs w:val="21"/>
                    </w:rPr>
                    <w:t>受注・出荷業務のデジタル化、</w:t>
                  </w:r>
                  <w:r w:rsidRPr="00DE6884">
                    <w:rPr>
                      <w:rFonts w:ascii="ＭＳ 明朝" w:eastAsia="ＭＳ 明朝" w:hAnsi="ＭＳ 明朝" w:cs="ＭＳ 明朝" w:hint="eastAsia"/>
                      <w:spacing w:val="6"/>
                      <w:kern w:val="0"/>
                      <w:szCs w:val="21"/>
                    </w:rPr>
                    <w:t>製品</w:t>
                  </w:r>
                  <w:r w:rsidRPr="00DE6884">
                    <w:rPr>
                      <w:rFonts w:ascii="ＭＳ 明朝" w:eastAsia="ＭＳ 明朝" w:hAnsi="ＭＳ 明朝" w:cs="ＭＳ 明朝"/>
                      <w:spacing w:val="6"/>
                      <w:kern w:val="0"/>
                      <w:szCs w:val="21"/>
                    </w:rPr>
                    <w:t>輸送</w:t>
                  </w:r>
                  <w:r w:rsidRPr="00DE6884">
                    <w:rPr>
                      <w:rFonts w:ascii="ＭＳ 明朝" w:eastAsia="ＭＳ 明朝" w:hAnsi="ＭＳ 明朝" w:cs="ＭＳ 明朝" w:hint="eastAsia"/>
                      <w:spacing w:val="6"/>
                      <w:kern w:val="0"/>
                      <w:szCs w:val="21"/>
                    </w:rPr>
                    <w:t>車の</w:t>
                  </w:r>
                  <w:r w:rsidRPr="00DE6884">
                    <w:rPr>
                      <w:rFonts w:ascii="ＭＳ 明朝" w:eastAsia="ＭＳ 明朝" w:hAnsi="ＭＳ 明朝" w:cs="ＭＳ 明朝"/>
                      <w:spacing w:val="6"/>
                      <w:kern w:val="0"/>
                      <w:szCs w:val="21"/>
                    </w:rPr>
                    <w:t>可視化による配送効率化・工数削減</w:t>
                  </w:r>
                </w:p>
                <w:p w14:paraId="6CE4FC12" w14:textId="77777777" w:rsidR="00EB5942" w:rsidRPr="00DE6884" w:rsidRDefault="00EB5942" w:rsidP="00EB59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・I</w:t>
                  </w:r>
                  <w:r w:rsidRPr="00DE6884">
                    <w:rPr>
                      <w:rFonts w:ascii="ＭＳ 明朝" w:eastAsia="ＭＳ 明朝" w:hAnsi="ＭＳ 明朝" w:cs="ＭＳ 明朝"/>
                      <w:spacing w:val="6"/>
                      <w:kern w:val="0"/>
                      <w:szCs w:val="21"/>
                    </w:rPr>
                    <w:t>oTやAIを活用した生産工程の可視化、生産管理帳票のデジタル化・モバイル化による生産性向上・予兆保全</w:t>
                  </w:r>
                </w:p>
                <w:p w14:paraId="0848987C" w14:textId="27A72BB6" w:rsidR="00D1302E" w:rsidRPr="00E577BF" w:rsidRDefault="00EB5942" w:rsidP="00EB59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・2025年5月に、最新の自動化・デジタル技術を導入したスマート工場が水島地区で稼働</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9EE6AEB" w:rsidR="00D1302E" w:rsidRPr="00E577BF" w:rsidRDefault="00EB59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63A3">
                    <w:rPr>
                      <w:rFonts w:ascii="ＭＳ 明朝" w:eastAsia="ＭＳ 明朝" w:hAnsi="ＭＳ 明朝" w:cs="Calibri" w:hint="eastAsia"/>
                      <w:shd w:val="clear" w:color="auto" w:fill="FFFFFF"/>
                    </w:rPr>
                    <w:t>本公表内容は当社を統括する持株会社である株式会社</w:t>
                  </w:r>
                  <w:r>
                    <w:rPr>
                      <w:rFonts w:ascii="ＭＳ 明朝" w:eastAsia="ＭＳ 明朝" w:hAnsi="ＭＳ 明朝" w:cs="Calibri" w:hint="eastAsia"/>
                      <w:shd w:val="clear" w:color="auto" w:fill="FFFFFF"/>
                    </w:rPr>
                    <w:t>日清製粉グループ</w:t>
                  </w:r>
                  <w:r w:rsidRPr="00AA44B7">
                    <w:rPr>
                      <w:rFonts w:ascii="ＭＳ 明朝" w:eastAsia="ＭＳ 明朝" w:hAnsi="ＭＳ 明朝" w:cs="Calibri" w:hint="eastAsia"/>
                      <w:shd w:val="clear" w:color="auto" w:fill="FFFFFF"/>
                    </w:rPr>
                    <w:t>本社取締役会で報告又は決議された方針(中期経営計画2</w:t>
                  </w:r>
                  <w:r w:rsidRPr="00AA44B7">
                    <w:rPr>
                      <w:rFonts w:ascii="ＭＳ 明朝" w:eastAsia="ＭＳ 明朝" w:hAnsi="ＭＳ 明朝" w:cs="Calibri"/>
                      <w:shd w:val="clear" w:color="auto" w:fill="FFFFFF"/>
                    </w:rPr>
                    <w:t>026</w:t>
                  </w:r>
                  <w:r w:rsidRPr="00AA44B7">
                    <w:rPr>
                      <w:rFonts w:ascii="ＭＳ 明朝" w:eastAsia="ＭＳ 明朝" w:hAnsi="ＭＳ 明朝" w:cs="Calibri" w:hint="eastAsia"/>
                      <w:shd w:val="clear" w:color="auto" w:fill="FFFFFF"/>
                    </w:rPr>
                    <w:t>、2</w:t>
                  </w:r>
                  <w:r w:rsidRPr="00AA44B7">
                    <w:rPr>
                      <w:rFonts w:ascii="ＭＳ 明朝" w:eastAsia="ＭＳ 明朝" w:hAnsi="ＭＳ 明朝" w:cs="Calibri"/>
                      <w:shd w:val="clear" w:color="auto" w:fill="FFFFFF"/>
                    </w:rPr>
                    <w:t>023</w:t>
                  </w:r>
                  <w:r w:rsidRPr="00AA44B7">
                    <w:rPr>
                      <w:rFonts w:ascii="ＭＳ 明朝" w:eastAsia="ＭＳ 明朝" w:hAnsi="ＭＳ 明朝" w:cs="Calibri" w:hint="eastAsia"/>
                      <w:shd w:val="clear" w:color="auto" w:fill="FFFFFF"/>
                    </w:rPr>
                    <w:t>年5月1</w:t>
                  </w:r>
                  <w:r w:rsidRPr="00AA44B7">
                    <w:rPr>
                      <w:rFonts w:ascii="ＭＳ 明朝" w:eastAsia="ＭＳ 明朝" w:hAnsi="ＭＳ 明朝" w:cs="Calibri"/>
                      <w:shd w:val="clear" w:color="auto" w:fill="FFFFFF"/>
                    </w:rPr>
                    <w:t>5</w:t>
                  </w:r>
                  <w:r w:rsidRPr="00AA44B7">
                    <w:rPr>
                      <w:rFonts w:ascii="ＭＳ 明朝" w:eastAsia="ＭＳ 明朝" w:hAnsi="ＭＳ 明朝" w:cs="Calibri" w:hint="eastAsia"/>
                      <w:shd w:val="clear" w:color="auto" w:fill="FFFFFF"/>
                    </w:rPr>
                    <w:t>日決算説明会資料、2</w:t>
                  </w:r>
                  <w:r w:rsidRPr="00AA44B7">
                    <w:rPr>
                      <w:rFonts w:ascii="ＭＳ 明朝" w:eastAsia="ＭＳ 明朝" w:hAnsi="ＭＳ 明朝" w:cs="Calibri"/>
                      <w:shd w:val="clear" w:color="auto" w:fill="FFFFFF"/>
                    </w:rPr>
                    <w:t>023</w:t>
                  </w:r>
                  <w:r w:rsidRPr="00AA44B7">
                    <w:rPr>
                      <w:rFonts w:ascii="ＭＳ 明朝" w:eastAsia="ＭＳ 明朝" w:hAnsi="ＭＳ 明朝" w:cs="Calibri" w:hint="eastAsia"/>
                      <w:shd w:val="clear" w:color="auto" w:fill="FFFFFF"/>
                    </w:rPr>
                    <w:t>年1</w:t>
                  </w:r>
                  <w:r w:rsidRPr="00AA44B7">
                    <w:rPr>
                      <w:rFonts w:ascii="ＭＳ 明朝" w:eastAsia="ＭＳ 明朝" w:hAnsi="ＭＳ 明朝" w:cs="Calibri"/>
                      <w:shd w:val="clear" w:color="auto" w:fill="FFFFFF"/>
                    </w:rPr>
                    <w:t>0</w:t>
                  </w:r>
                  <w:r w:rsidRPr="00AA44B7">
                    <w:rPr>
                      <w:rFonts w:ascii="ＭＳ 明朝" w:eastAsia="ＭＳ 明朝" w:hAnsi="ＭＳ 明朝" w:cs="Calibri" w:hint="eastAsia"/>
                      <w:shd w:val="clear" w:color="auto" w:fill="FFFFFF"/>
                    </w:rPr>
                    <w:t>月3</w:t>
                  </w:r>
                  <w:r w:rsidRPr="00AA44B7">
                    <w:rPr>
                      <w:rFonts w:ascii="ＭＳ 明朝" w:eastAsia="ＭＳ 明朝" w:hAnsi="ＭＳ 明朝" w:cs="Calibri"/>
                      <w:shd w:val="clear" w:color="auto" w:fill="FFFFFF"/>
                    </w:rPr>
                    <w:t>1</w:t>
                  </w:r>
                  <w:r w:rsidRPr="00AA44B7">
                    <w:rPr>
                      <w:rFonts w:ascii="ＭＳ 明朝" w:eastAsia="ＭＳ 明朝" w:hAnsi="ＭＳ 明朝" w:cs="Calibri" w:hint="eastAsia"/>
                      <w:shd w:val="clear" w:color="auto" w:fill="FFFFFF"/>
                    </w:rPr>
                    <w:t>日決算説明会資料)に基づいており、公開文書に記載されている事項です。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D8F1F4A" w14:textId="77777777" w:rsidR="00090098" w:rsidRDefault="00090098" w:rsidP="00090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p>
                <w:p w14:paraId="669BAD17" w14:textId="16B01BD3" w:rsidR="00EB5942" w:rsidRDefault="00090098" w:rsidP="00090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461C9">
                    <w:rPr>
                      <w:rFonts w:ascii="ＭＳ 明朝" w:eastAsia="ＭＳ 明朝" w:hAnsi="ＭＳ 明朝" w:cs="ＭＳ 明朝" w:hint="eastAsia"/>
                      <w:spacing w:val="6"/>
                      <w:kern w:val="0"/>
                      <w:szCs w:val="21"/>
                    </w:rPr>
                    <w:t>DXへの取り組み｜企業情報｜日清製粉株式会社</w:t>
                  </w:r>
                  <w:r>
                    <w:rPr>
                      <w:rFonts w:ascii="ＭＳ 明朝" w:eastAsia="ＭＳ 明朝" w:hAnsi="ＭＳ 明朝" w:cs="ＭＳ 明朝" w:hint="eastAsia"/>
                      <w:spacing w:val="6"/>
                      <w:kern w:val="0"/>
                      <w:szCs w:val="21"/>
                    </w:rPr>
                    <w:t>」</w:t>
                  </w:r>
                </w:p>
                <w:p w14:paraId="47D9F1D0" w14:textId="7D4C3B25" w:rsidR="00D1302E" w:rsidRPr="00E577BF" w:rsidRDefault="00EB5942" w:rsidP="00EB5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5752E1">
                      <w:rPr>
                        <w:rStyle w:val="af6"/>
                        <w:rFonts w:ascii="ＭＳ 明朝" w:eastAsia="ＭＳ 明朝" w:hAnsi="ＭＳ 明朝" w:cs="ＭＳ 明朝"/>
                        <w:spacing w:val="6"/>
                        <w:kern w:val="0"/>
                        <w:szCs w:val="21"/>
                      </w:rPr>
                      <w:t>https://nisshin-seifun.com/company/dx.html</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2AD052" w14:textId="7CAC1D52" w:rsidR="00EB5942" w:rsidRPr="00EB5942" w:rsidRDefault="00EB5942" w:rsidP="00EB5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942">
                    <w:rPr>
                      <w:rFonts w:ascii="ＭＳ 明朝" w:eastAsia="ＭＳ 明朝" w:hAnsi="ＭＳ 明朝" w:cs="ＭＳ 明朝" w:hint="eastAsia"/>
                      <w:spacing w:val="6"/>
                      <w:kern w:val="0"/>
                      <w:szCs w:val="21"/>
                    </w:rPr>
                    <w:t>当社は、DX専任部署として、社長直轄の「DX統括室」を設置しています。営業・業務・生産等の様々な部署から社員を集めて、全社的にDXを推進するための体制を築い</w:t>
                  </w:r>
                  <w:r w:rsidRPr="00EB5942">
                    <w:rPr>
                      <w:rFonts w:ascii="ＭＳ 明朝" w:eastAsia="ＭＳ 明朝" w:hAnsi="ＭＳ 明朝" w:cs="ＭＳ 明朝" w:hint="eastAsia"/>
                      <w:spacing w:val="6"/>
                      <w:kern w:val="0"/>
                      <w:szCs w:val="21"/>
                    </w:rPr>
                    <w:lastRenderedPageBreak/>
                    <w:t>ています。DX統括室在籍メンバーは自身のバックグラウンド領域のデジタル化や自動化、AI活用を進めると同時に、部署横断的なデジタル施策も推進しています。</w:t>
                  </w:r>
                </w:p>
                <w:p w14:paraId="7D83FD3D" w14:textId="71EDC3EE" w:rsidR="00EB5942" w:rsidRPr="00EB5942" w:rsidRDefault="00EB5942" w:rsidP="00EB5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942">
                    <w:rPr>
                      <w:rFonts w:ascii="ＭＳ 明朝" w:eastAsia="ＭＳ 明朝" w:hAnsi="ＭＳ 明朝" w:cs="ＭＳ 明朝" w:hint="eastAsia"/>
                      <w:spacing w:val="6"/>
                      <w:kern w:val="0"/>
                      <w:szCs w:val="21"/>
                    </w:rPr>
                    <w:t>DX統括室メンバーはデジタル関連資格（ITパスポート試験など）を取得しており、実務の中でプログラミング技術の向上に努めています。また、日清製粉グループ本社の主催するプロジェクトマネジメントスキル習得研修などに参加し、DX推進力を強化しています。</w:t>
                  </w:r>
                </w:p>
                <w:p w14:paraId="310CB9CA" w14:textId="4B970BCA" w:rsidR="00D1302E" w:rsidRPr="00E577BF" w:rsidRDefault="00EB5942" w:rsidP="00EB5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942">
                    <w:rPr>
                      <w:rFonts w:ascii="ＭＳ 明朝" w:eastAsia="ＭＳ 明朝" w:hAnsi="ＭＳ 明朝" w:cs="ＭＳ 明朝" w:hint="eastAsia"/>
                      <w:spacing w:val="6"/>
                      <w:kern w:val="0"/>
                      <w:szCs w:val="21"/>
                    </w:rPr>
                    <w:t>社員全体のDXリテラシー向上施策としては、DXの基盤となる要素を学ぶことができる外部の動画配信型の研修の受講を促すとともに、内製のデジタル教育プログラムを動画配信しています。また、難度の高い教育プログラムも企画し、ハイレベルなDX人材を継続的に育成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2DB92B8" w14:textId="77777777" w:rsidR="00090098" w:rsidRDefault="00090098" w:rsidP="00090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p>
                <w:p w14:paraId="57C2FD87" w14:textId="7C9881EB" w:rsidR="003C6C60" w:rsidRDefault="00090098" w:rsidP="00090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461C9">
                    <w:rPr>
                      <w:rFonts w:ascii="ＭＳ 明朝" w:eastAsia="ＭＳ 明朝" w:hAnsi="ＭＳ 明朝" w:cs="ＭＳ 明朝" w:hint="eastAsia"/>
                      <w:spacing w:val="6"/>
                      <w:kern w:val="0"/>
                      <w:szCs w:val="21"/>
                    </w:rPr>
                    <w:t>DXへの取り組み｜企業情報｜日清製粉株式会社</w:t>
                  </w:r>
                  <w:r>
                    <w:rPr>
                      <w:rFonts w:ascii="ＭＳ 明朝" w:eastAsia="ＭＳ 明朝" w:hAnsi="ＭＳ 明朝" w:cs="ＭＳ 明朝" w:hint="eastAsia"/>
                      <w:spacing w:val="6"/>
                      <w:kern w:val="0"/>
                      <w:szCs w:val="21"/>
                    </w:rPr>
                    <w:t>」</w:t>
                  </w:r>
                </w:p>
                <w:p w14:paraId="603C1BDA" w14:textId="6E84FBA2" w:rsidR="00D1302E" w:rsidRPr="00E577BF"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5752E1">
                      <w:rPr>
                        <w:rStyle w:val="af6"/>
                        <w:rFonts w:ascii="ＭＳ 明朝" w:eastAsia="ＭＳ 明朝" w:hAnsi="ＭＳ 明朝" w:cs="ＭＳ 明朝"/>
                        <w:spacing w:val="6"/>
                        <w:kern w:val="0"/>
                        <w:szCs w:val="21"/>
                      </w:rPr>
                      <w:t>https://nisshin-seifun.com/company/dx.html</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155B3D3" w14:textId="77777777" w:rsidR="003C6C60" w:rsidRPr="003C6C60"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C60">
                    <w:rPr>
                      <w:rFonts w:ascii="ＭＳ 明朝" w:eastAsia="ＭＳ 明朝" w:hAnsi="ＭＳ 明朝" w:cs="ＭＳ 明朝" w:hint="eastAsia"/>
                      <w:spacing w:val="6"/>
                      <w:kern w:val="0"/>
                      <w:szCs w:val="21"/>
                    </w:rPr>
                    <w:t>DX推進にあたり、情報処理技術を活用するための基盤の構築を進めていきます。</w:t>
                  </w:r>
                </w:p>
                <w:p w14:paraId="6FE06244" w14:textId="77777777" w:rsidR="003C6C60" w:rsidRPr="003C6C60"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C60">
                    <w:rPr>
                      <w:rFonts w:ascii="ＭＳ 明朝" w:eastAsia="ＭＳ 明朝" w:hAnsi="ＭＳ 明朝" w:cs="ＭＳ 明朝" w:hint="eastAsia"/>
                      <w:spacing w:val="6"/>
                      <w:kern w:val="0"/>
                      <w:szCs w:val="21"/>
                    </w:rPr>
                    <w:t>＜ネットワーク環境＞</w:t>
                  </w:r>
                </w:p>
                <w:p w14:paraId="0E26C8E3" w14:textId="77777777" w:rsidR="003C6C60" w:rsidRPr="003C6C60"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C60">
                    <w:rPr>
                      <w:rFonts w:ascii="ＭＳ 明朝" w:eastAsia="ＭＳ 明朝" w:hAnsi="ＭＳ 明朝" w:cs="ＭＳ 明朝" w:hint="eastAsia"/>
                      <w:spacing w:val="6"/>
                      <w:kern w:val="0"/>
                      <w:szCs w:val="21"/>
                    </w:rPr>
                    <w:t>書類の電子化やクラウドの活用等により、リモートワーク環境を整備しています。スマートフォン・タブレットなどのポータブルデバイスを全社的に普及させ、必要な情報に素早くアクセスできる環境を整えています。また企業版ChatGPTを導入しており、個人の業務効率化のためにセキュアな環境での生成AI活用を可能としています。</w:t>
                  </w:r>
                </w:p>
                <w:p w14:paraId="00F55B73" w14:textId="77777777" w:rsidR="003C6C60" w:rsidRPr="003C6C60"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C60">
                    <w:rPr>
                      <w:rFonts w:ascii="ＭＳ 明朝" w:eastAsia="ＭＳ 明朝" w:hAnsi="ＭＳ 明朝" w:cs="ＭＳ 明朝" w:hint="eastAsia"/>
                      <w:spacing w:val="6"/>
                      <w:kern w:val="0"/>
                      <w:szCs w:val="21"/>
                    </w:rPr>
                    <w:t>＜部署横断で利用できるシステム開発基盤＞</w:t>
                  </w:r>
                </w:p>
                <w:p w14:paraId="5FC1F9FB" w14:textId="77777777" w:rsidR="003C6C60" w:rsidRPr="003C6C60"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C60">
                    <w:rPr>
                      <w:rFonts w:ascii="ＭＳ 明朝" w:eastAsia="ＭＳ 明朝" w:hAnsi="ＭＳ 明朝" w:cs="ＭＳ 明朝" w:hint="eastAsia"/>
                      <w:spacing w:val="6"/>
                      <w:kern w:val="0"/>
                      <w:szCs w:val="21"/>
                    </w:rPr>
                    <w:t>深層学習に基づいた自然言語処理AIを使用可能な開発環境や、BIツール、帳票電子化ツール等の運用環境を整備しています。</w:t>
                  </w:r>
                </w:p>
                <w:p w14:paraId="2F9FFCA9" w14:textId="77777777" w:rsidR="003C6C60" w:rsidRPr="003C6C60"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C60">
                    <w:rPr>
                      <w:rFonts w:ascii="ＭＳ 明朝" w:eastAsia="ＭＳ 明朝" w:hAnsi="ＭＳ 明朝" w:cs="ＭＳ 明朝" w:hint="eastAsia"/>
                      <w:spacing w:val="6"/>
                      <w:kern w:val="0"/>
                      <w:szCs w:val="21"/>
                    </w:rPr>
                    <w:t>＜データベース＞</w:t>
                  </w:r>
                </w:p>
                <w:p w14:paraId="7B1BCC4F" w14:textId="27ACA29B" w:rsidR="00D1302E" w:rsidRPr="00E577BF"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C60">
                    <w:rPr>
                      <w:rFonts w:ascii="ＭＳ 明朝" w:eastAsia="ＭＳ 明朝" w:hAnsi="ＭＳ 明朝" w:cs="ＭＳ 明朝" w:hint="eastAsia"/>
                      <w:spacing w:val="6"/>
                      <w:kern w:val="0"/>
                      <w:szCs w:val="21"/>
                    </w:rPr>
                    <w:t>データ分析・活用のため、ERPによるデータの一元管理を行っています。当社のERPのデータを各種アプリケーションと連携させ、当社の出荷・在庫情報や生産実績等の可視化をタイムリーに行うことで、意思決定の迅速化や業務効率化を可能と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F3670D5" w14:textId="77777777" w:rsidR="00090098" w:rsidRDefault="00090098" w:rsidP="00090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p>
                <w:p w14:paraId="6D53F19D" w14:textId="069350E2" w:rsidR="00D1302E" w:rsidRPr="00E577BF" w:rsidRDefault="00090098" w:rsidP="00090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461C9">
                    <w:rPr>
                      <w:rFonts w:ascii="ＭＳ 明朝" w:eastAsia="ＭＳ 明朝" w:hAnsi="ＭＳ 明朝" w:cs="ＭＳ 明朝" w:hint="eastAsia"/>
                      <w:spacing w:val="6"/>
                      <w:kern w:val="0"/>
                      <w:szCs w:val="21"/>
                    </w:rPr>
                    <w:t>DXへの取り組み｜企業情報｜日清製粉株式会社</w:t>
                  </w:r>
                  <w:r>
                    <w:rPr>
                      <w:rFonts w:ascii="ＭＳ 明朝" w:eastAsia="ＭＳ 明朝" w:hAnsi="ＭＳ 明朝" w:cs="ＭＳ 明朝" w:hint="eastAsia"/>
                      <w:spacing w:val="6"/>
                      <w:kern w:val="0"/>
                      <w:szCs w:val="21"/>
                    </w:rPr>
                    <w:t>」</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3CFC6DB3" w:rsidR="00D1302E" w:rsidRPr="00E577BF" w:rsidRDefault="003C6C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0B58381A" w:rsidR="00D1302E" w:rsidRPr="00E577BF" w:rsidRDefault="003C6C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5752E1">
                      <w:rPr>
                        <w:rStyle w:val="af6"/>
                        <w:rFonts w:ascii="ＭＳ 明朝" w:eastAsia="ＭＳ 明朝" w:hAnsi="ＭＳ 明朝" w:cs="ＭＳ 明朝"/>
                        <w:spacing w:val="6"/>
                        <w:kern w:val="0"/>
                        <w:szCs w:val="21"/>
                      </w:rPr>
                      <w:t>https://nisshin-seifun.com/company/dx.html</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A013D6" w14:textId="77777777" w:rsidR="003C6C60" w:rsidRPr="00937B0A"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推進の取り組みについては、D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取組成果・人材育成・基盤構築の観点で指標を設定しています。</w:t>
                  </w:r>
                </w:p>
                <w:p w14:paraId="2225BB0E" w14:textId="77777777" w:rsidR="003C6C60" w:rsidRPr="00937B0A"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取組成果＞</w:t>
                  </w:r>
                </w:p>
                <w:p w14:paraId="1C85D869" w14:textId="77777777" w:rsidR="003C6C60" w:rsidRPr="00937B0A"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・社内データの集計や表示等にかかる作業時間の削減</w:t>
                  </w:r>
                </w:p>
                <w:p w14:paraId="55CC0331" w14:textId="77777777" w:rsidR="003C6C60" w:rsidRPr="00937B0A" w:rsidRDefault="003C6C60" w:rsidP="003C6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lastRenderedPageBreak/>
                    <w:t>・</w:t>
                  </w:r>
                  <w:r w:rsidRPr="00937B0A">
                    <w:rPr>
                      <w:rFonts w:ascii="ＭＳ 明朝" w:eastAsia="ＭＳ 明朝" w:hAnsi="ＭＳ 明朝" w:cs="ＭＳ 明朝"/>
                      <w:spacing w:val="6"/>
                      <w:kern w:val="0"/>
                      <w:szCs w:val="21"/>
                    </w:rPr>
                    <w:t>AIの活用による計画作成業務や需給予測業務の作業時間の削減</w:t>
                  </w:r>
                </w:p>
                <w:p w14:paraId="0EA360D8" w14:textId="77777777" w:rsidR="003C6C60" w:rsidRPr="00937B0A"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w:t>
                  </w:r>
                  <w:r w:rsidRPr="00937B0A">
                    <w:rPr>
                      <w:rFonts w:ascii="ＭＳ 明朝" w:eastAsia="ＭＳ 明朝" w:hAnsi="ＭＳ 明朝" w:cs="ＭＳ 明朝"/>
                      <w:spacing w:val="6"/>
                      <w:kern w:val="0"/>
                      <w:szCs w:val="21"/>
                    </w:rPr>
                    <w:t>AIの活用による生産工程の最適化や人手作業の削減</w:t>
                  </w:r>
                </w:p>
                <w:p w14:paraId="2CC7037B" w14:textId="77777777" w:rsidR="003C6C60" w:rsidRPr="00937B0A"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＜人材育成＞</w:t>
                  </w:r>
                </w:p>
                <w:p w14:paraId="69DD4452" w14:textId="77777777" w:rsidR="003C6C60" w:rsidRPr="00937B0A" w:rsidRDefault="003C6C60" w:rsidP="003C6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・業務改善ができるハイレベルなDX人材を毎年</w:t>
                  </w:r>
                  <w:r>
                    <w:rPr>
                      <w:rFonts w:ascii="ＭＳ 明朝" w:eastAsia="ＭＳ 明朝" w:hAnsi="ＭＳ 明朝" w:cs="ＭＳ 明朝" w:hint="eastAsia"/>
                      <w:spacing w:val="6"/>
                      <w:kern w:val="0"/>
                      <w:szCs w:val="21"/>
                    </w:rPr>
                    <w:t>1</w:t>
                  </w:r>
                  <w:r w:rsidRPr="00937B0A">
                    <w:rPr>
                      <w:rFonts w:ascii="ＭＳ 明朝" w:eastAsia="ＭＳ 明朝" w:hAnsi="ＭＳ 明朝" w:cs="ＭＳ 明朝" w:hint="eastAsia"/>
                      <w:spacing w:val="6"/>
                      <w:kern w:val="0"/>
                      <w:szCs w:val="21"/>
                    </w:rPr>
                    <w:t>0名程度養成 </w:t>
                  </w:r>
                </w:p>
                <w:p w14:paraId="6892F84B" w14:textId="77777777" w:rsidR="003C6C60" w:rsidRPr="00937B0A"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・IT</w:t>
                  </w:r>
                  <w:r>
                    <w:rPr>
                      <w:rFonts w:ascii="ＭＳ 明朝" w:eastAsia="ＭＳ 明朝" w:hAnsi="ＭＳ 明朝" w:cs="ＭＳ 明朝" w:hint="eastAsia"/>
                      <w:spacing w:val="6"/>
                      <w:kern w:val="0"/>
                      <w:szCs w:val="21"/>
                    </w:rPr>
                    <w:t>パスポート試験</w:t>
                  </w:r>
                  <w:r w:rsidRPr="00937B0A">
                    <w:rPr>
                      <w:rFonts w:ascii="ＭＳ 明朝" w:eastAsia="ＭＳ 明朝" w:hAnsi="ＭＳ 明朝" w:cs="ＭＳ 明朝" w:hint="eastAsia"/>
                      <w:spacing w:val="6"/>
                      <w:kern w:val="0"/>
                      <w:szCs w:val="21"/>
                    </w:rPr>
                    <w:t>などの各種資格取得者数 </w:t>
                  </w:r>
                </w:p>
                <w:p w14:paraId="694C54C6" w14:textId="77777777" w:rsidR="003C6C60" w:rsidRPr="00167BB5"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・外部の</w:t>
                  </w:r>
                  <w:r>
                    <w:rPr>
                      <w:rFonts w:ascii="ＭＳ 明朝" w:eastAsia="ＭＳ 明朝" w:hAnsi="ＭＳ 明朝" w:cs="ＭＳ 明朝" w:hint="eastAsia"/>
                      <w:spacing w:val="6"/>
                      <w:kern w:val="0"/>
                      <w:szCs w:val="21"/>
                    </w:rPr>
                    <w:t>動画配信型研修</w:t>
                  </w:r>
                  <w:r w:rsidRPr="00167BB5">
                    <w:rPr>
                      <w:rFonts w:ascii="ＭＳ 明朝" w:eastAsia="ＭＳ 明朝" w:hAnsi="ＭＳ 明朝" w:cs="ＭＳ 明朝" w:hint="eastAsia"/>
                      <w:spacing w:val="6"/>
                      <w:kern w:val="0"/>
                      <w:szCs w:val="21"/>
                    </w:rPr>
                    <w:t>の受講講座数 </w:t>
                  </w:r>
                </w:p>
                <w:p w14:paraId="305D0F9D" w14:textId="77777777" w:rsidR="003C6C60" w:rsidRPr="00167BB5"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BB5">
                    <w:rPr>
                      <w:rFonts w:ascii="ＭＳ 明朝" w:eastAsia="ＭＳ 明朝" w:hAnsi="ＭＳ 明朝" w:cs="ＭＳ 明朝" w:hint="eastAsia"/>
                      <w:spacing w:val="6"/>
                      <w:kern w:val="0"/>
                      <w:szCs w:val="21"/>
                    </w:rPr>
                    <w:t>＜基盤構築＞</w:t>
                  </w:r>
                </w:p>
                <w:p w14:paraId="66ADBC34" w14:textId="7D2CD226" w:rsidR="00D1302E" w:rsidRPr="00E577BF" w:rsidRDefault="003C6C60" w:rsidP="003C6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BB5">
                    <w:rPr>
                      <w:rFonts w:ascii="ＭＳ 明朝" w:eastAsia="ＭＳ 明朝" w:hAnsi="ＭＳ 明朝" w:cs="ＭＳ 明朝" w:hint="eastAsia"/>
                      <w:spacing w:val="6"/>
                      <w:kern w:val="0"/>
                      <w:szCs w:val="21"/>
                    </w:rPr>
                    <w:t>・社員が継続的に各種アプリケーション、B</w:t>
                  </w:r>
                  <w:r w:rsidRPr="00167BB5">
                    <w:rPr>
                      <w:rFonts w:ascii="ＭＳ 明朝" w:eastAsia="ＭＳ 明朝" w:hAnsi="ＭＳ 明朝" w:cs="ＭＳ 明朝"/>
                      <w:spacing w:val="6"/>
                      <w:kern w:val="0"/>
                      <w:szCs w:val="21"/>
                    </w:rPr>
                    <w:t>I</w:t>
                  </w:r>
                  <w:r w:rsidRPr="00167BB5">
                    <w:rPr>
                      <w:rFonts w:ascii="ＭＳ 明朝" w:eastAsia="ＭＳ 明朝" w:hAnsi="ＭＳ 明朝" w:cs="ＭＳ 明朝" w:hint="eastAsia"/>
                      <w:spacing w:val="6"/>
                      <w:kern w:val="0"/>
                      <w:szCs w:val="21"/>
                    </w:rPr>
                    <w:t>ツール、</w:t>
                  </w:r>
                  <w:r w:rsidRPr="00167BB5">
                    <w:rPr>
                      <w:rFonts w:ascii="ＭＳ 明朝" w:eastAsia="ＭＳ 明朝" w:hAnsi="ＭＳ 明朝" w:cs="ＭＳ 明朝" w:hint="eastAsia"/>
                      <w:spacing w:val="0"/>
                      <w:kern w:val="0"/>
                      <w:szCs w:val="21"/>
                    </w:rPr>
                    <w:t>帳票電子化ツール</w:t>
                  </w:r>
                  <w:r w:rsidRPr="00167BB5">
                    <w:rPr>
                      <w:rFonts w:ascii="ＭＳ 明朝" w:eastAsia="ＭＳ 明朝" w:hAnsi="ＭＳ 明朝" w:cs="ＭＳ 明朝"/>
                      <w:spacing w:val="6"/>
                      <w:kern w:val="0"/>
                      <w:szCs w:val="21"/>
                    </w:rPr>
                    <w:t>を使用できる体制の構築</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B34149F" w:rsidR="00D1302E" w:rsidRPr="00E577BF" w:rsidRDefault="00CD1E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月9日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96E42C5" w14:textId="77777777" w:rsidR="00090098"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p>
                <w:p w14:paraId="6D3E66B4" w14:textId="7F862CB6" w:rsidR="00CD1E9A"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90098" w:rsidRPr="00090098">
                    <w:rPr>
                      <w:rFonts w:ascii="ＭＳ 明朝" w:eastAsia="ＭＳ 明朝" w:hAnsi="ＭＳ 明朝" w:cs="ＭＳ 明朝" w:hint="eastAsia"/>
                      <w:spacing w:val="6"/>
                      <w:kern w:val="0"/>
                      <w:szCs w:val="21"/>
                    </w:rPr>
                    <w:t>社長メッセージ｜企業情報｜日清製粉株式会社</w:t>
                  </w:r>
                  <w:r>
                    <w:rPr>
                      <w:rFonts w:ascii="ＭＳ 明朝" w:eastAsia="ＭＳ 明朝" w:hAnsi="ＭＳ 明朝" w:cs="ＭＳ 明朝" w:hint="eastAsia"/>
                      <w:spacing w:val="6"/>
                      <w:kern w:val="0"/>
                      <w:szCs w:val="21"/>
                    </w:rPr>
                    <w:t>」</w:t>
                  </w:r>
                </w:p>
                <w:p w14:paraId="67F41979" w14:textId="0DF6ED12" w:rsidR="00D1302E" w:rsidRPr="00E577B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CD1E9A">
                      <w:rPr>
                        <w:rStyle w:val="af6"/>
                        <w:rFonts w:ascii="ＭＳ 明朝" w:eastAsia="ＭＳ 明朝" w:hAnsi="ＭＳ 明朝" w:cs="ＭＳ 明朝"/>
                        <w:spacing w:val="18"/>
                        <w:kern w:val="0"/>
                        <w:szCs w:val="21"/>
                        <w:fitText w:val="5775" w:id="-1153152512"/>
                      </w:rPr>
                      <w:t>https://nisshin-seifun.com/company/message.htm</w:t>
                    </w:r>
                    <w:r w:rsidRPr="00CD1E9A">
                      <w:rPr>
                        <w:rStyle w:val="af6"/>
                        <w:rFonts w:ascii="ＭＳ 明朝" w:eastAsia="ＭＳ 明朝" w:hAnsi="ＭＳ 明朝" w:cs="ＭＳ 明朝"/>
                        <w:spacing w:val="13"/>
                        <w:kern w:val="0"/>
                        <w:szCs w:val="21"/>
                        <w:fitText w:val="5775" w:id="-1153152512"/>
                      </w:rPr>
                      <w:t>l</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3439C29" w14:textId="77777777" w:rsidR="00CD1E9A" w:rsidRPr="00836E6D"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836E6D">
                    <w:rPr>
                      <w:rFonts w:ascii="ＭＳ 明朝" w:eastAsia="ＭＳ 明朝" w:hAnsi="ＭＳ 明朝" w:cs="ＭＳ 明朝" w:hint="eastAsia"/>
                      <w:spacing w:val="6"/>
                      <w:kern w:val="0"/>
                      <w:szCs w:val="21"/>
                    </w:rPr>
                    <w:t>の取締役社長より、</w:t>
                  </w:r>
                  <w:r>
                    <w:rPr>
                      <w:rFonts w:ascii="ＭＳ 明朝" w:eastAsia="ＭＳ 明朝" w:hAnsi="ＭＳ 明朝" w:cs="ＭＳ 明朝" w:hint="eastAsia"/>
                      <w:spacing w:val="6"/>
                      <w:kern w:val="0"/>
                      <w:szCs w:val="21"/>
                    </w:rPr>
                    <w:t>当社コーポレートサイト</w:t>
                  </w:r>
                  <w:r w:rsidRPr="00836E6D">
                    <w:rPr>
                      <w:rFonts w:ascii="ＭＳ 明朝" w:eastAsia="ＭＳ 明朝" w:hAnsi="ＭＳ 明朝" w:cs="ＭＳ 明朝" w:hint="eastAsia"/>
                      <w:spacing w:val="6"/>
                      <w:kern w:val="0"/>
                      <w:szCs w:val="21"/>
                    </w:rPr>
                    <w:t>で以下の内容を発信しました。</w:t>
                  </w:r>
                </w:p>
                <w:p w14:paraId="052C604F" w14:textId="73CA90E1" w:rsidR="00D1302E" w:rsidRPr="00E577B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また当社は、日清製粉グループの中期経営計画に基づき本格的にD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を推進してまいります。デジタル技術を積極的に取り入れ、生産性の飛躍的向上、既存事業のモデルチェンジ、新しい事業モデルの創造を図り、各ステークホルダーに対する価値を創出することで競争力を強化します。例えば、「需給・生産計画や在庫の最適化」、「IoTやAIによる工場の生産性向上」、「当社知見のデータ</w:t>
                  </w:r>
                  <w:r w:rsidRPr="008A6FBC">
                    <w:rPr>
                      <w:rFonts w:ascii="ＭＳ 明朝" w:eastAsia="ＭＳ 明朝" w:hAnsi="ＭＳ 明朝" w:cs="ＭＳ 明朝" w:hint="eastAsia"/>
                      <w:spacing w:val="6"/>
                      <w:kern w:val="0"/>
                      <w:szCs w:val="21"/>
                      <w:fitText w:val="5775" w:id="-1156844032"/>
                    </w:rPr>
                    <w:t>ベース化とAIによるお客様への迅速で質の高い情報提供</w:t>
                  </w:r>
                  <w:r w:rsidRPr="008A6FBC">
                    <w:rPr>
                      <w:rFonts w:ascii="ＭＳ 明朝" w:eastAsia="ＭＳ 明朝" w:hAnsi="ＭＳ 明朝" w:cs="ＭＳ 明朝" w:hint="eastAsia"/>
                      <w:spacing w:val="7"/>
                      <w:kern w:val="0"/>
                      <w:szCs w:val="21"/>
                      <w:fitText w:val="5775" w:id="-1156844032"/>
                    </w:rPr>
                    <w:t>」</w:t>
                  </w:r>
                  <w:r w:rsidRPr="00937B0A">
                    <w:rPr>
                      <w:rFonts w:ascii="ＭＳ 明朝" w:eastAsia="ＭＳ 明朝" w:hAnsi="ＭＳ 明朝" w:cs="ＭＳ 明朝" w:hint="eastAsia"/>
                      <w:spacing w:val="6"/>
                      <w:kern w:val="0"/>
                      <w:szCs w:val="21"/>
                    </w:rPr>
                    <w:t>などを実現します。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0959DFC" w:rsidR="00D1302E" w:rsidRPr="00E577BF" w:rsidRDefault="00CD1E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31265E5" w:rsidR="00D1302E" w:rsidRPr="00E577BF" w:rsidRDefault="00CD1E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6261">
                    <w:rPr>
                      <w:rFonts w:ascii="ＭＳ 明朝" w:eastAsia="ＭＳ 明朝" w:hAnsi="ＭＳ 明朝" w:cs="ＭＳ 明朝" w:hint="eastAsia"/>
                      <w:spacing w:val="6"/>
                      <w:kern w:val="0"/>
                      <w:szCs w:val="21"/>
                    </w:rPr>
                    <w:t>DX推進指標自己診断フォーマットにて課題の把握を行っています。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AB23AC8" w:rsidR="00D1302E" w:rsidRPr="00E577BF" w:rsidRDefault="00CD1E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2017</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585DC11" w14:textId="77777777" w:rsidR="00CD1E9A"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当社ではグループ全体の対策に則り、以下のサイバーセキュリティ対策を実施しています。</w:t>
                  </w:r>
                </w:p>
                <w:p w14:paraId="4B582775" w14:textId="77777777" w:rsidR="00CD1E9A" w:rsidRPr="00BC479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○情報セキュリティに関する規程</w:t>
                  </w:r>
                </w:p>
                <w:p w14:paraId="0FEE7E96" w14:textId="77777777" w:rsidR="00CD1E9A" w:rsidRPr="00BC479F" w:rsidRDefault="00CD1E9A" w:rsidP="00CD1E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株式会社日</w:t>
                  </w:r>
                  <w:r>
                    <w:rPr>
                      <w:rFonts w:ascii="ＭＳ 明朝" w:eastAsia="ＭＳ 明朝" w:hAnsi="ＭＳ 明朝" w:cs="ＭＳ 明朝" w:hint="eastAsia"/>
                      <w:spacing w:val="6"/>
                      <w:kern w:val="0"/>
                      <w:szCs w:val="21"/>
                    </w:rPr>
                    <w:t>清製粉グループ本社が策定する「情報セキュリティ基本規程」を遵守し、</w:t>
                  </w:r>
                  <w:r w:rsidRPr="00547FC2">
                    <w:rPr>
                      <w:rFonts w:ascii="ＭＳ 明朝" w:eastAsia="ＭＳ 明朝" w:hAnsi="ＭＳ 明朝" w:cs="ＭＳ 明朝" w:hint="eastAsia"/>
                      <w:spacing w:val="6"/>
                      <w:kern w:val="0"/>
                      <w:szCs w:val="21"/>
                    </w:rPr>
                    <w:t>積極的な情報セキュリティ活動を展開しています</w:t>
                  </w:r>
                  <w:r>
                    <w:rPr>
                      <w:rFonts w:ascii="ＭＳ 明朝" w:eastAsia="ＭＳ 明朝" w:hAnsi="ＭＳ 明朝" w:cs="ＭＳ 明朝" w:hint="eastAsia"/>
                      <w:spacing w:val="6"/>
                      <w:kern w:val="0"/>
                      <w:szCs w:val="21"/>
                    </w:rPr>
                    <w:t>。</w:t>
                  </w:r>
                </w:p>
                <w:p w14:paraId="4B7AF41E" w14:textId="77777777" w:rsidR="00CD1E9A" w:rsidRPr="00BC479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○セキュリティ監査</w:t>
                  </w:r>
                </w:p>
                <w:p w14:paraId="46F40282" w14:textId="77777777" w:rsidR="00CD1E9A" w:rsidRPr="00BC479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23F">
                    <w:rPr>
                      <w:rFonts w:ascii="ＭＳ 明朝" w:eastAsia="ＭＳ 明朝" w:hAnsi="ＭＳ 明朝" w:cs="ＭＳ 明朝" w:hint="eastAsia"/>
                      <w:spacing w:val="0"/>
                      <w:kern w:val="0"/>
                      <w:szCs w:val="21"/>
                    </w:rPr>
                    <w:lastRenderedPageBreak/>
                    <w:t>第三者機関によるセキュリティ診断等を受診し</w:t>
                  </w:r>
                  <w:r>
                    <w:rPr>
                      <w:rFonts w:ascii="ＭＳ 明朝" w:eastAsia="ＭＳ 明朝" w:hAnsi="ＭＳ 明朝" w:cs="ＭＳ 明朝" w:hint="eastAsia"/>
                      <w:spacing w:val="0"/>
                      <w:kern w:val="0"/>
                      <w:szCs w:val="21"/>
                    </w:rPr>
                    <w:t>ています。</w:t>
                  </w:r>
                </w:p>
                <w:p w14:paraId="1A110660" w14:textId="77777777" w:rsidR="00CD1E9A" w:rsidRPr="00BC479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○情報セキュリティ訓練</w:t>
                  </w:r>
                </w:p>
                <w:p w14:paraId="1A2E5FDA" w14:textId="77777777" w:rsidR="00CD1E9A" w:rsidRPr="00BC479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7FC2">
                    <w:rPr>
                      <w:rFonts w:ascii="ＭＳ 明朝" w:eastAsia="ＭＳ 明朝" w:hAnsi="ＭＳ 明朝" w:cs="ＭＳ 明朝" w:hint="eastAsia"/>
                      <w:spacing w:val="6"/>
                      <w:kern w:val="0"/>
                      <w:szCs w:val="21"/>
                    </w:rPr>
                    <w:t>社員全員を対象に、e-learning</w:t>
                  </w:r>
                  <w:r>
                    <w:rPr>
                      <w:rFonts w:ascii="ＭＳ 明朝" w:eastAsia="ＭＳ 明朝" w:hAnsi="ＭＳ 明朝" w:cs="ＭＳ 明朝" w:hint="eastAsia"/>
                      <w:spacing w:val="6"/>
                      <w:kern w:val="0"/>
                      <w:szCs w:val="21"/>
                    </w:rPr>
                    <w:t>の受講等</w:t>
                  </w:r>
                  <w:r w:rsidRPr="00547FC2">
                    <w:rPr>
                      <w:rFonts w:ascii="ＭＳ 明朝" w:eastAsia="ＭＳ 明朝" w:hAnsi="ＭＳ 明朝" w:cs="ＭＳ 明朝" w:hint="eastAsia"/>
                      <w:spacing w:val="6"/>
                      <w:kern w:val="0"/>
                      <w:szCs w:val="21"/>
                    </w:rPr>
                    <w:t>による訓練を行っています。</w:t>
                  </w:r>
                </w:p>
                <w:p w14:paraId="001FF2E9" w14:textId="77777777" w:rsidR="00CD1E9A" w:rsidRPr="00BC479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○情報セキュリティ体制</w:t>
                  </w:r>
                </w:p>
                <w:p w14:paraId="55510B03" w14:textId="64B67769" w:rsidR="00350A8C" w:rsidRPr="00E577BF" w:rsidRDefault="00CD1E9A" w:rsidP="00CD1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7FC2">
                    <w:rPr>
                      <w:rFonts w:ascii="ＭＳ 明朝" w:eastAsia="ＭＳ 明朝" w:hAnsi="ＭＳ 明朝" w:cs="ＭＳ 明朝" w:hint="eastAsia"/>
                      <w:spacing w:val="6"/>
                      <w:kern w:val="0"/>
                      <w:szCs w:val="21"/>
                    </w:rPr>
                    <w:t>日々セキュリティ関連の情報を収集し、より高度なコンピュータウイルス対策を実行しています。また、基幹系サーバの二重化等を行い、適切なIT管理体制を構築しています。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1ED92" w14:textId="77777777" w:rsidR="00086E76" w:rsidRDefault="00086E76">
      <w:r>
        <w:separator/>
      </w:r>
    </w:p>
  </w:endnote>
  <w:endnote w:type="continuationSeparator" w:id="0">
    <w:p w14:paraId="0CCFBA4D" w14:textId="77777777" w:rsidR="00086E76" w:rsidRDefault="00086E76">
      <w:r>
        <w:continuationSeparator/>
      </w:r>
    </w:p>
  </w:endnote>
  <w:endnote w:type="continuationNotice" w:id="1">
    <w:p w14:paraId="3B34C52B" w14:textId="77777777" w:rsidR="00086E76" w:rsidRDefault="00086E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4B39A" w14:textId="77777777" w:rsidR="00086E76" w:rsidRDefault="00086E76">
      <w:r>
        <w:separator/>
      </w:r>
    </w:p>
  </w:footnote>
  <w:footnote w:type="continuationSeparator" w:id="0">
    <w:p w14:paraId="69D14622" w14:textId="77777777" w:rsidR="00086E76" w:rsidRDefault="00086E76">
      <w:r>
        <w:continuationSeparator/>
      </w:r>
    </w:p>
  </w:footnote>
  <w:footnote w:type="continuationNotice" w:id="1">
    <w:p w14:paraId="6F70F0B2" w14:textId="77777777" w:rsidR="00086E76" w:rsidRDefault="00086E7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E475D63"/>
    <w:multiLevelType w:val="hybridMultilevel"/>
    <w:tmpl w:val="A1002FCA"/>
    <w:lvl w:ilvl="0" w:tplc="3B3A6D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CC810F8"/>
    <w:multiLevelType w:val="hybridMultilevel"/>
    <w:tmpl w:val="1E786A90"/>
    <w:lvl w:ilvl="0" w:tplc="845649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6555544"/>
    <w:multiLevelType w:val="hybridMultilevel"/>
    <w:tmpl w:val="4B321A9A"/>
    <w:lvl w:ilvl="0" w:tplc="1F8E146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F9D64D1"/>
    <w:multiLevelType w:val="hybridMultilevel"/>
    <w:tmpl w:val="DEACE624"/>
    <w:lvl w:ilvl="0" w:tplc="355802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A1E44CD"/>
    <w:multiLevelType w:val="hybridMultilevel"/>
    <w:tmpl w:val="17F8C752"/>
    <w:lvl w:ilvl="0" w:tplc="AAC26E6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3"/>
  </w:num>
  <w:num w:numId="2" w16cid:durableId="587278146">
    <w:abstractNumId w:val="8"/>
  </w:num>
  <w:num w:numId="3" w16cid:durableId="1711954363">
    <w:abstractNumId w:val="0"/>
  </w:num>
  <w:num w:numId="4" w16cid:durableId="1189491815">
    <w:abstractNumId w:val="6"/>
  </w:num>
  <w:num w:numId="5" w16cid:durableId="142627722">
    <w:abstractNumId w:val="1"/>
  </w:num>
  <w:num w:numId="6" w16cid:durableId="1901166430">
    <w:abstractNumId w:val="5"/>
  </w:num>
  <w:num w:numId="7" w16cid:durableId="816144895">
    <w:abstractNumId w:val="2"/>
  </w:num>
  <w:num w:numId="8" w16cid:durableId="1265529733">
    <w:abstractNumId w:val="4"/>
  </w:num>
  <w:num w:numId="9" w16cid:durableId="10349657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6E76"/>
    <w:rsid w:val="00090098"/>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57FCF"/>
    <w:rsid w:val="0036151D"/>
    <w:rsid w:val="0036755C"/>
    <w:rsid w:val="00370869"/>
    <w:rsid w:val="00372877"/>
    <w:rsid w:val="00380319"/>
    <w:rsid w:val="00382EA6"/>
    <w:rsid w:val="00384C06"/>
    <w:rsid w:val="003A0B83"/>
    <w:rsid w:val="003A0C1A"/>
    <w:rsid w:val="003A40BB"/>
    <w:rsid w:val="003B283D"/>
    <w:rsid w:val="003B53DF"/>
    <w:rsid w:val="003C6C60"/>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3A2A"/>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3711"/>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725D"/>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54E63"/>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19E9"/>
    <w:rsid w:val="009E3361"/>
    <w:rsid w:val="009F6625"/>
    <w:rsid w:val="00A22980"/>
    <w:rsid w:val="00A24438"/>
    <w:rsid w:val="00A24614"/>
    <w:rsid w:val="00A3783B"/>
    <w:rsid w:val="00A411EA"/>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0172"/>
    <w:rsid w:val="00B3363C"/>
    <w:rsid w:val="00B33D14"/>
    <w:rsid w:val="00B35E61"/>
    <w:rsid w:val="00B36536"/>
    <w:rsid w:val="00B3679F"/>
    <w:rsid w:val="00B42D6E"/>
    <w:rsid w:val="00B43900"/>
    <w:rsid w:val="00B45C60"/>
    <w:rsid w:val="00B50A0A"/>
    <w:rsid w:val="00B52D27"/>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1E9A"/>
    <w:rsid w:val="00CD4F45"/>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65"/>
    <w:rsid w:val="00E36F86"/>
    <w:rsid w:val="00E461C9"/>
    <w:rsid w:val="00E469EA"/>
    <w:rsid w:val="00E51414"/>
    <w:rsid w:val="00E532A0"/>
    <w:rsid w:val="00E53685"/>
    <w:rsid w:val="00E577BF"/>
    <w:rsid w:val="00E57A96"/>
    <w:rsid w:val="00E63E18"/>
    <w:rsid w:val="00E679CB"/>
    <w:rsid w:val="00E72B38"/>
    <w:rsid w:val="00E73521"/>
    <w:rsid w:val="00E77166"/>
    <w:rsid w:val="00E86A2F"/>
    <w:rsid w:val="00E902B1"/>
    <w:rsid w:val="00E9474D"/>
    <w:rsid w:val="00E94F97"/>
    <w:rsid w:val="00EA0D0B"/>
    <w:rsid w:val="00EA15DB"/>
    <w:rsid w:val="00EB5942"/>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Pzl1RZp2rbNr+niHMYTf2JIAlHzf28z5m2pu12EvWkTEcK3UH5ZLCq8jprzm9SH0BB/shkDBDnSaXsefoqfCA==" w:salt="SGb/URU+20mqIKWMM0My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098"/>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52D27"/>
    <w:rPr>
      <w:color w:val="0000FF"/>
      <w:u w:val="single"/>
    </w:rPr>
  </w:style>
  <w:style w:type="character" w:styleId="af7">
    <w:name w:val="Unresolved Mention"/>
    <w:uiPriority w:val="99"/>
    <w:semiHidden/>
    <w:unhideWhenUsed/>
    <w:rsid w:val="00B52D27"/>
    <w:rPr>
      <w:color w:val="605E5C"/>
      <w:shd w:val="clear" w:color="auto" w:fill="E1DFDD"/>
    </w:rPr>
  </w:style>
  <w:style w:type="character" w:styleId="af8">
    <w:name w:val="FollowedHyperlink"/>
    <w:uiPriority w:val="99"/>
    <w:semiHidden/>
    <w:unhideWhenUsed/>
    <w:rsid w:val="00EB594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df.irpocket.com/C2002/NvAy/FQed/NFMu.pdf" TargetMode="External"/><Relationship Id="rId13" Type="http://schemas.openxmlformats.org/officeDocument/2006/relationships/hyperlink" Target="https://nisshin-seifun.com/company/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isshin-seifun.com/company/d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sshin-seifun.com/company/d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isshin-seifun.com/company/dx.html" TargetMode="External"/><Relationship Id="rId4" Type="http://schemas.openxmlformats.org/officeDocument/2006/relationships/settings" Target="settings.xml"/><Relationship Id="rId9" Type="http://schemas.openxmlformats.org/officeDocument/2006/relationships/hyperlink" Target="https://pdf.irpocket.com/C2002/aG1f/bMMa/ivbq.pdf" TargetMode="External"/><Relationship Id="rId14" Type="http://schemas.openxmlformats.org/officeDocument/2006/relationships/hyperlink" Target="https://nisshin-seifun.com/company/message.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942</ap:Words>
  <ap:Characters>5375</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